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61AC" w14:textId="77777777" w:rsidR="00351729" w:rsidRPr="00E729D9" w:rsidRDefault="002A4D61" w:rsidP="00E729D9">
      <w:pPr>
        <w:spacing w:line="240" w:lineRule="auto"/>
        <w:jc w:val="center"/>
        <w:rPr>
          <w:b/>
          <w:bCs/>
        </w:rPr>
      </w:pPr>
      <w:r w:rsidRPr="00E729D9">
        <w:rPr>
          <w:b/>
          <w:bCs/>
          <w:color w:val="000000"/>
        </w:rPr>
        <w:t>REGULAMIN</w:t>
      </w:r>
    </w:p>
    <w:p w14:paraId="6662B562" w14:textId="77777777" w:rsidR="00351729" w:rsidRPr="00E729D9" w:rsidRDefault="002A4D61" w:rsidP="00E729D9">
      <w:pPr>
        <w:spacing w:line="240" w:lineRule="auto"/>
        <w:jc w:val="center"/>
        <w:rPr>
          <w:b/>
          <w:bCs/>
        </w:rPr>
      </w:pPr>
      <w:r w:rsidRPr="00E729D9">
        <w:rPr>
          <w:b/>
          <w:bCs/>
          <w:color w:val="000000"/>
        </w:rPr>
        <w:t>1</w:t>
      </w:r>
      <w:r w:rsidR="008148B5" w:rsidRPr="00E729D9">
        <w:rPr>
          <w:b/>
          <w:bCs/>
          <w:color w:val="000000"/>
        </w:rPr>
        <w:t>1</w:t>
      </w:r>
      <w:r w:rsidRPr="00E729D9">
        <w:rPr>
          <w:b/>
          <w:bCs/>
          <w:color w:val="000000"/>
        </w:rPr>
        <w:t>. TAURON FESTIWAL BIEGOWY</w:t>
      </w:r>
    </w:p>
    <w:p w14:paraId="73D56FC1" w14:textId="77777777" w:rsidR="00351729" w:rsidRPr="00E729D9" w:rsidRDefault="002A4D61" w:rsidP="00E729D9">
      <w:pPr>
        <w:spacing w:line="240" w:lineRule="auto"/>
        <w:jc w:val="center"/>
        <w:rPr>
          <w:b/>
          <w:bCs/>
        </w:rPr>
      </w:pPr>
      <w:r w:rsidRPr="00E729D9">
        <w:rPr>
          <w:b/>
          <w:bCs/>
          <w:color w:val="000000"/>
        </w:rPr>
        <w:t>IRON RON</w:t>
      </w:r>
    </w:p>
    <w:p w14:paraId="5E2D2251" w14:textId="77777777" w:rsidR="00351729" w:rsidRDefault="002A4D61">
      <w:pPr>
        <w:rPr>
          <w:b/>
          <w:bCs/>
        </w:rPr>
      </w:pPr>
      <w:r>
        <w:rPr>
          <w:b/>
          <w:bCs/>
          <w:color w:val="000000"/>
        </w:rPr>
        <w:t>I ORGANIZATOR</w:t>
      </w:r>
    </w:p>
    <w:p w14:paraId="43B47A34" w14:textId="77777777" w:rsidR="00E729D9" w:rsidRPr="00E729D9" w:rsidRDefault="00E729D9" w:rsidP="00E729D9">
      <w:pPr>
        <w:rPr>
          <w:color w:val="000000"/>
        </w:rPr>
      </w:pPr>
      <w:r w:rsidRPr="00E729D9">
        <w:rPr>
          <w:color w:val="000000"/>
        </w:rPr>
        <w:t xml:space="preserve">1. Organizatorem 11. TAURON Festiwalu Biegowego jest Fundacja „Festiwal Biegów”, 161 Niskowa, 33-395 Chełmiec, biuro w Warszawie, 00-382, ul. Solec 85/33; www.festiwalbiegowy.pl/festiwal-biegowy, tel.: 22 501-45-52, email: info@festiwalbiegow.pl. </w:t>
      </w:r>
    </w:p>
    <w:p w14:paraId="16F85DCA" w14:textId="7DC0E7F7" w:rsidR="00E729D9" w:rsidRPr="00E729D9" w:rsidRDefault="00E729D9" w:rsidP="00E729D9">
      <w:pPr>
        <w:rPr>
          <w:color w:val="000000"/>
        </w:rPr>
      </w:pPr>
      <w:r w:rsidRPr="00E729D9">
        <w:rPr>
          <w:color w:val="000000"/>
        </w:rPr>
        <w:t>2. Strona internetowa zawodów to: www.festiwalbiegowy.pl/festiwal-biegowy.</w:t>
      </w:r>
    </w:p>
    <w:p w14:paraId="05EC81B7" w14:textId="72BEA622" w:rsidR="00351729" w:rsidRDefault="002A4D61">
      <w:r>
        <w:rPr>
          <w:b/>
          <w:bCs/>
          <w:color w:val="000000"/>
        </w:rPr>
        <w:t xml:space="preserve">II UWAGI OGÓLNE </w:t>
      </w:r>
    </w:p>
    <w:p w14:paraId="5D390306" w14:textId="77777777" w:rsidR="00351729" w:rsidRDefault="002A4D61">
      <w:r>
        <w:rPr>
          <w:color w:val="000000"/>
        </w:rPr>
        <w:t>1. Biegowa etapówka. W ciągu trzech dni zawodnicy startują w biegach górskich i ulicznych, na długim, krótkim i średnim dystansie.</w:t>
      </w:r>
    </w:p>
    <w:p w14:paraId="6F35EA33" w14:textId="77777777" w:rsidR="00351729" w:rsidRDefault="002A4D61">
      <w:r>
        <w:rPr>
          <w:color w:val="000000"/>
        </w:rPr>
        <w:t>2. Zwycięzcą konkurencji zostaje zawodnik, który uzyska najlepszy łączny czas we wszystkich biegach konkurencji. Zawodnicy, którzy nie zmieszczą się w limitach czasowych na danym etapie rywalizacji, odpadają z dalszej rywalizacji.</w:t>
      </w:r>
    </w:p>
    <w:p w14:paraId="02668B63" w14:textId="77777777" w:rsidR="00351729" w:rsidRDefault="002A4D61">
      <w:r>
        <w:rPr>
          <w:color w:val="000000"/>
        </w:rPr>
        <w:t xml:space="preserve">3. Uczestnicy nie są klasyfikowani w biegach składowych konkurencji i nie rywalizują o nagrody indywidualne w tych biegach. Wyniki konkurencji nie są liczone do Ligi Festiwalu Biegów. </w:t>
      </w:r>
    </w:p>
    <w:p w14:paraId="32FDF4F6" w14:textId="77777777" w:rsidR="00351729" w:rsidRDefault="002A4D61">
      <w:pPr>
        <w:rPr>
          <w:b/>
          <w:bCs/>
          <w:color w:val="000000"/>
        </w:rPr>
      </w:pPr>
      <w:r>
        <w:rPr>
          <w:b/>
          <w:bCs/>
          <w:color w:val="000000"/>
        </w:rPr>
        <w:t>III TERMIN, MIEJSCE, TRASY</w:t>
      </w:r>
    </w:p>
    <w:p w14:paraId="53AB4A59" w14:textId="5805431B" w:rsidR="008148B5" w:rsidRPr="00E729D9" w:rsidRDefault="008148B5" w:rsidP="008148B5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color w:val="auto"/>
          <w:sz w:val="20"/>
          <w:szCs w:val="20"/>
        </w:rPr>
      </w:pPr>
      <w:r w:rsidRPr="00E406C0">
        <w:rPr>
          <w:rFonts w:asciiTheme="minorHAnsi" w:hAnsiTheme="minorHAnsi" w:cstheme="minorHAnsi"/>
          <w:color w:val="auto"/>
          <w:sz w:val="20"/>
          <w:szCs w:val="20"/>
        </w:rPr>
        <w:t>Ze względu na obowiązujące</w:t>
      </w:r>
      <w:r w:rsidRPr="00AC2CD4">
        <w:rPr>
          <w:rFonts w:asciiTheme="minorHAnsi" w:hAnsiTheme="minorHAnsi" w:cstheme="minorHAnsi"/>
          <w:sz w:val="20"/>
          <w:szCs w:val="20"/>
        </w:rPr>
        <w:t xml:space="preserve"> ograniczenia, wynikające z aktualnej sytuacji epidemicznej w tegorocz</w:t>
      </w:r>
      <w:r w:rsidR="00E729D9">
        <w:rPr>
          <w:rFonts w:asciiTheme="minorHAnsi" w:hAnsiTheme="minorHAnsi" w:cstheme="minorHAnsi"/>
          <w:sz w:val="20"/>
          <w:szCs w:val="20"/>
        </w:rPr>
        <w:t xml:space="preserve">nej </w:t>
      </w:r>
      <w:r w:rsidR="00E729D9" w:rsidRPr="00E729D9">
        <w:rPr>
          <w:rFonts w:asciiTheme="minorHAnsi" w:hAnsiTheme="minorHAnsi" w:cstheme="minorHAnsi"/>
          <w:color w:val="auto"/>
          <w:sz w:val="20"/>
          <w:szCs w:val="20"/>
        </w:rPr>
        <w:t xml:space="preserve">konkurencji </w:t>
      </w:r>
      <w:r w:rsidR="00E729D9" w:rsidRPr="00E729D9">
        <w:rPr>
          <w:rFonts w:asciiTheme="minorHAnsi" w:hAnsiTheme="minorHAnsi"/>
          <w:b/>
          <w:color w:val="auto"/>
          <w:sz w:val="20"/>
          <w:szCs w:val="20"/>
        </w:rPr>
        <w:t xml:space="preserve">IRON RUN w </w:t>
      </w:r>
      <w:r w:rsidRPr="00E729D9">
        <w:rPr>
          <w:rFonts w:asciiTheme="minorHAnsi" w:hAnsiTheme="minorHAnsi" w:cstheme="minorHAnsi"/>
          <w:color w:val="auto"/>
          <w:sz w:val="20"/>
          <w:szCs w:val="20"/>
        </w:rPr>
        <w:t>ramach 11</w:t>
      </w:r>
      <w:r w:rsidR="00E729D9" w:rsidRPr="00E729D9">
        <w:rPr>
          <w:rFonts w:asciiTheme="minorHAnsi" w:hAnsiTheme="minorHAnsi" w:cstheme="minorHAnsi"/>
          <w:color w:val="auto"/>
          <w:sz w:val="20"/>
          <w:szCs w:val="20"/>
        </w:rPr>
        <w:t>. TAURON</w:t>
      </w:r>
      <w:r w:rsidRPr="00E729D9">
        <w:rPr>
          <w:rFonts w:asciiTheme="minorHAnsi" w:hAnsiTheme="minorHAnsi" w:cstheme="minorHAnsi"/>
          <w:color w:val="auto"/>
          <w:sz w:val="20"/>
          <w:szCs w:val="20"/>
        </w:rPr>
        <w:t xml:space="preserve"> Festiwalu Biegowego może wystartować max. </w:t>
      </w:r>
    </w:p>
    <w:p w14:paraId="6D502606" w14:textId="5F983B8B" w:rsidR="008148B5" w:rsidRPr="00AC2CD4" w:rsidRDefault="008148B5" w:rsidP="008148B5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  <w:r w:rsidRPr="00E729D9">
        <w:rPr>
          <w:rFonts w:asciiTheme="minorHAnsi" w:hAnsiTheme="minorHAnsi" w:cstheme="minorHAnsi"/>
          <w:color w:val="auto"/>
          <w:sz w:val="20"/>
          <w:szCs w:val="20"/>
        </w:rPr>
        <w:t>250 zawodników</w:t>
      </w:r>
      <w:r w:rsidRPr="00E729D9">
        <w:rPr>
          <w:rFonts w:asciiTheme="minorHAnsi" w:hAnsiTheme="minorHAnsi" w:cs="Arial"/>
          <w:color w:val="auto"/>
          <w:sz w:val="20"/>
          <w:szCs w:val="20"/>
        </w:rPr>
        <w:t xml:space="preserve">. </w:t>
      </w:r>
      <w:r w:rsidRPr="00E729D9">
        <w:rPr>
          <w:rFonts w:asciiTheme="minorHAnsi" w:hAnsiTheme="minorHAnsi" w:cstheme="minorHAnsi"/>
          <w:color w:val="auto"/>
          <w:sz w:val="20"/>
          <w:szCs w:val="20"/>
        </w:rPr>
        <w:t xml:space="preserve">Zawodnicy  startują interwałowo </w:t>
      </w:r>
      <w:r w:rsidR="00C55DF9">
        <w:rPr>
          <w:rFonts w:asciiTheme="minorHAnsi" w:hAnsiTheme="minorHAnsi" w:cstheme="minorHAnsi"/>
          <w:color w:val="auto"/>
          <w:sz w:val="20"/>
          <w:szCs w:val="20"/>
        </w:rPr>
        <w:t>od</w:t>
      </w:r>
      <w:r w:rsidRPr="00E729D9">
        <w:rPr>
          <w:rFonts w:asciiTheme="minorHAnsi" w:hAnsiTheme="minorHAnsi" w:cstheme="minorHAnsi"/>
          <w:color w:val="auto"/>
          <w:sz w:val="20"/>
          <w:szCs w:val="20"/>
        </w:rPr>
        <w:t xml:space="preserve"> 2</w:t>
      </w:r>
      <w:r w:rsidR="00C55DF9">
        <w:rPr>
          <w:rFonts w:asciiTheme="minorHAnsi" w:hAnsiTheme="minorHAnsi" w:cstheme="minorHAnsi"/>
          <w:color w:val="auto"/>
          <w:sz w:val="20"/>
          <w:szCs w:val="20"/>
        </w:rPr>
        <w:t>-5</w:t>
      </w:r>
      <w:r w:rsidRPr="00E729D9">
        <w:rPr>
          <w:rFonts w:asciiTheme="minorHAnsi" w:hAnsiTheme="minorHAnsi" w:cstheme="minorHAnsi"/>
          <w:color w:val="auto"/>
          <w:sz w:val="20"/>
          <w:szCs w:val="20"/>
        </w:rPr>
        <w:t xml:space="preserve"> zawodników co 5 sekund z wyznaczonych miejsc (korytarzy startowych) wg kolejności ustalonej przez organizatora. Zawodnicy będą klasyfikowani wg czasu netto,  </w:t>
      </w:r>
      <w:r w:rsidRPr="00E729D9">
        <w:rPr>
          <w:rStyle w:val="Pogrubieni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do wyników liczony jest indywidualny czas przebycia trasy przez zawodnika</w:t>
      </w:r>
      <w:r w:rsidRPr="00E729D9">
        <w:rPr>
          <w:rFonts w:asciiTheme="minorHAnsi" w:hAnsiTheme="minorHAnsi" w:cstheme="minorHAnsi"/>
          <w:color w:val="auto"/>
          <w:sz w:val="20"/>
          <w:szCs w:val="20"/>
        </w:rPr>
        <w:t>. W przypadku możliwości startu wspólnego taki start zostanie zorganizowany i przekazany do wiadomości startujących , wtedy klasyfikacja prowadzona będą wg czasu brutto (od wystrzału startera do przekroczenia linii mety).</w:t>
      </w:r>
      <w:r w:rsidRPr="006B258D">
        <w:rPr>
          <w:rFonts w:asciiTheme="minorHAnsi" w:hAnsiTheme="minorHAnsi" w:cs="Arial"/>
          <w:color w:val="FF0000"/>
          <w:sz w:val="20"/>
          <w:szCs w:val="20"/>
          <w:shd w:val="clear" w:color="auto" w:fill="FFFFFF"/>
        </w:rPr>
        <w:t xml:space="preserve"> </w:t>
      </w:r>
      <w:r w:rsidRPr="00AC2CD4">
        <w:rPr>
          <w:rFonts w:asciiTheme="minorHAnsi" w:hAnsiTheme="minorHAnsi" w:cstheme="minorHAnsi"/>
          <w:sz w:val="20"/>
          <w:szCs w:val="20"/>
        </w:rPr>
        <w:t>Zawodnicy odbierają numery startowe w wyznaczonym dla konkurencji biurze zawodów. Przed wejściem do biura zawodów obowiązkowa dezynfekcja rąk (organizator zapewni płyn do dezynfekcji) i zasłonięcie ust i nosa maseczką lub chustą wielofunkcyjną oraz zachowanie dystansu społecznego</w:t>
      </w:r>
      <w:r w:rsidR="00E729D9">
        <w:rPr>
          <w:rFonts w:asciiTheme="minorHAnsi" w:hAnsiTheme="minorHAnsi" w:cstheme="minorHAnsi"/>
          <w:sz w:val="20"/>
          <w:szCs w:val="20"/>
        </w:rPr>
        <w:t>.</w:t>
      </w:r>
    </w:p>
    <w:p w14:paraId="36CFB163" w14:textId="77777777" w:rsidR="008148B5" w:rsidRPr="00AC2CD4" w:rsidRDefault="008148B5" w:rsidP="008148B5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>Ze względu na stan epidemiczny każdy uczestnik jest zobowiązany przy odbiorze numeru startowego podpisać oświadczenie dotyczące COVID 19 (mówiące o tym że w dniu imprezy uczestnik jest zdrowy – nie wykazuje objawów zakażenia. A także że na 14 dni przed imprezą nie miał kontaktu z nikim przebywającym na kwarantannie ani sam też na niej nie przebywał).</w:t>
      </w:r>
    </w:p>
    <w:p w14:paraId="58D4EA85" w14:textId="77777777" w:rsidR="008148B5" w:rsidRPr="00AC2CD4" w:rsidRDefault="008148B5" w:rsidP="008148B5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>Wstęp na teren zbiórki imprezy oraz w okolice startu/mety tylko dla uczestników zawodów</w:t>
      </w:r>
    </w:p>
    <w:p w14:paraId="7B35DC0F" w14:textId="77777777" w:rsidR="008148B5" w:rsidRPr="00AC2CD4" w:rsidRDefault="008148B5" w:rsidP="008148B5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 xml:space="preserve">Zawodnicy przed startem spotykają się w boksach wskazanych i  przygotowanych  przez organizatora w wyznaczonych godzinach. Przed wejściem do boksu obowiązkowa dezynfekcja rąk ( organizator zapewni płyn do dezynfekcji) </w:t>
      </w:r>
      <w:bookmarkStart w:id="0" w:name="_Hlk45904471"/>
      <w:r w:rsidRPr="00AC2CD4">
        <w:rPr>
          <w:rFonts w:asciiTheme="minorHAnsi" w:hAnsiTheme="minorHAnsi" w:cstheme="minorHAnsi"/>
          <w:sz w:val="20"/>
          <w:szCs w:val="20"/>
        </w:rPr>
        <w:t xml:space="preserve">i zasłonięcie ust i nosa maseczką lub chustą wielofunkcyjną oraz zachowanie </w:t>
      </w:r>
      <w:bookmarkEnd w:id="0"/>
      <w:r w:rsidRPr="00AC2CD4">
        <w:rPr>
          <w:rFonts w:asciiTheme="minorHAnsi" w:hAnsiTheme="minorHAnsi" w:cstheme="minorHAnsi"/>
          <w:sz w:val="20"/>
          <w:szCs w:val="20"/>
        </w:rPr>
        <w:t>dystansu społecznego.  Z boksów zawodnicy będą doprowadzani do sektora startowego i tam zajmują WZKAZANE miejsce mając zasłonięte usta i nos aż do przekroczenia linii startowej</w:t>
      </w:r>
    </w:p>
    <w:p w14:paraId="5C48334B" w14:textId="68185266" w:rsidR="008148B5" w:rsidRDefault="008148B5" w:rsidP="008148B5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>Zawodnicy wykonują polecenia Przedstawicieli Organizatora, Sędziów i Służby Ratowniczo-Medycznej - w kwestiach związanych z zabezpieczeniem przez zarażeniem "SARS-CoV-2" pod rygorem dyskwalifikacji</w:t>
      </w:r>
    </w:p>
    <w:p w14:paraId="58E4AA39" w14:textId="77777777" w:rsidR="008148B5" w:rsidRPr="008148B5" w:rsidRDefault="002A4D61" w:rsidP="008148B5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8148B5">
        <w:rPr>
          <w:color w:val="000000"/>
        </w:rPr>
        <w:t xml:space="preserve"> Odprawa techniczna: </w:t>
      </w:r>
      <w:r w:rsidR="008148B5" w:rsidRPr="008148B5">
        <w:rPr>
          <w:color w:val="000000"/>
        </w:rPr>
        <w:t>11</w:t>
      </w:r>
      <w:r w:rsidRPr="008148B5">
        <w:rPr>
          <w:color w:val="000000"/>
        </w:rPr>
        <w:t xml:space="preserve"> września 20</w:t>
      </w:r>
      <w:r w:rsidR="008148B5" w:rsidRPr="008148B5">
        <w:rPr>
          <w:color w:val="000000"/>
        </w:rPr>
        <w:t>20</w:t>
      </w:r>
      <w:r w:rsidRPr="008148B5">
        <w:rPr>
          <w:color w:val="000000"/>
        </w:rPr>
        <w:t xml:space="preserve"> r., godz. 17:00, namiot  IRON RUN na Deptaku krynickim (tuż przy fontannie). </w:t>
      </w:r>
      <w:r w:rsidRPr="008148B5">
        <w:rPr>
          <w:color w:val="000000"/>
          <w:u w:val="single"/>
        </w:rPr>
        <w:t>Obecność obowiązkowa</w:t>
      </w:r>
      <w:r w:rsidRPr="008148B5">
        <w:rPr>
          <w:color w:val="000000"/>
        </w:rPr>
        <w:t xml:space="preserve">. </w:t>
      </w:r>
    </w:p>
    <w:p w14:paraId="57632EB6" w14:textId="77777777" w:rsidR="00351729" w:rsidRPr="008148B5" w:rsidRDefault="002A4D61" w:rsidP="008148B5">
      <w:pPr>
        <w:pStyle w:val="Akapitzlist"/>
        <w:numPr>
          <w:ilvl w:val="3"/>
          <w:numId w:val="9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8148B5">
        <w:rPr>
          <w:color w:val="000000"/>
        </w:rPr>
        <w:t xml:space="preserve">Program startów i limity czasowe: </w:t>
      </w:r>
    </w:p>
    <w:p w14:paraId="1303EC70" w14:textId="03C2720F" w:rsidR="00351729" w:rsidRDefault="002A4D61">
      <w:r>
        <w:rPr>
          <w:color w:val="000000"/>
        </w:rPr>
        <w:t>Piątek –</w:t>
      </w:r>
      <w:r w:rsidR="008148B5">
        <w:rPr>
          <w:color w:val="000000"/>
        </w:rPr>
        <w:t xml:space="preserve"> </w:t>
      </w:r>
      <w:r w:rsidR="00C55DF9">
        <w:rPr>
          <w:color w:val="000000"/>
        </w:rPr>
        <w:t>2.10.</w:t>
      </w:r>
      <w:r>
        <w:rPr>
          <w:color w:val="000000"/>
        </w:rPr>
        <w:t>20</w:t>
      </w:r>
      <w:r w:rsidR="008148B5">
        <w:rPr>
          <w:color w:val="000000"/>
        </w:rPr>
        <w:t>20</w:t>
      </w:r>
      <w:r>
        <w:rPr>
          <w:color w:val="000000"/>
        </w:rPr>
        <w:t xml:space="preserve"> r.</w:t>
      </w:r>
    </w:p>
    <w:p w14:paraId="189242E1" w14:textId="77777777" w:rsidR="00351729" w:rsidRDefault="002A4D61">
      <w:pPr>
        <w:numPr>
          <w:ilvl w:val="0"/>
          <w:numId w:val="1"/>
        </w:numPr>
      </w:pPr>
      <w:r>
        <w:rPr>
          <w:color w:val="000000"/>
        </w:rPr>
        <w:t>17:50  Bieg na 1609 m – start wspólny, limit czasowy 7’ (start brama 1)</w:t>
      </w:r>
    </w:p>
    <w:p w14:paraId="3E1C8270" w14:textId="77777777" w:rsidR="00351729" w:rsidRDefault="002A4D61">
      <w:pPr>
        <w:numPr>
          <w:ilvl w:val="0"/>
          <w:numId w:val="1"/>
        </w:numPr>
      </w:pPr>
      <w:r>
        <w:rPr>
          <w:color w:val="000000"/>
        </w:rPr>
        <w:lastRenderedPageBreak/>
        <w:t>19:00  Bieg na 15 km - bieg pościgowy, limit czasowy 1h40’ (start brama 1)</w:t>
      </w:r>
    </w:p>
    <w:p w14:paraId="66C4CE37" w14:textId="77777777" w:rsidR="00351729" w:rsidRDefault="002A4D61">
      <w:pPr>
        <w:numPr>
          <w:ilvl w:val="0"/>
          <w:numId w:val="1"/>
        </w:numPr>
      </w:pPr>
      <w:r>
        <w:rPr>
          <w:color w:val="000000"/>
        </w:rPr>
        <w:t>22:30  Bieg Nocny 7 km - start interwałowy, limit czasowy 45' (start brama 1)</w:t>
      </w:r>
    </w:p>
    <w:p w14:paraId="2727F16B" w14:textId="11BBA182" w:rsidR="00351729" w:rsidRDefault="002A4D61">
      <w:r>
        <w:rPr>
          <w:color w:val="000000"/>
        </w:rPr>
        <w:t xml:space="preserve">Sobota – </w:t>
      </w:r>
      <w:r w:rsidR="00C55DF9">
        <w:rPr>
          <w:color w:val="000000"/>
        </w:rPr>
        <w:t>3.10.</w:t>
      </w:r>
      <w:r>
        <w:rPr>
          <w:color w:val="000000"/>
        </w:rPr>
        <w:t>20</w:t>
      </w:r>
      <w:r w:rsidR="008148B5">
        <w:rPr>
          <w:color w:val="000000"/>
        </w:rPr>
        <w:t>20</w:t>
      </w:r>
      <w:r>
        <w:rPr>
          <w:color w:val="000000"/>
        </w:rPr>
        <w:t xml:space="preserve"> r.</w:t>
      </w:r>
    </w:p>
    <w:p w14:paraId="42655CC1" w14:textId="5D17FAAF" w:rsidR="00351729" w:rsidRDefault="008148B5">
      <w:pPr>
        <w:numPr>
          <w:ilvl w:val="0"/>
          <w:numId w:val="2"/>
        </w:numPr>
      </w:pPr>
      <w:r>
        <w:rPr>
          <w:color w:val="000000"/>
        </w:rPr>
        <w:t>6:15</w:t>
      </w:r>
      <w:r w:rsidR="002A4D61">
        <w:rPr>
          <w:color w:val="000000"/>
        </w:rPr>
        <w:t xml:space="preserve">  Ultramaraton </w:t>
      </w:r>
      <w:r>
        <w:rPr>
          <w:color w:val="000000"/>
        </w:rPr>
        <w:t>64</w:t>
      </w:r>
      <w:r w:rsidR="002A4D61">
        <w:rPr>
          <w:color w:val="000000"/>
        </w:rPr>
        <w:t xml:space="preserve"> km</w:t>
      </w:r>
      <w:r>
        <w:rPr>
          <w:color w:val="000000"/>
        </w:rPr>
        <w:t xml:space="preserve"> (</w:t>
      </w:r>
      <w:r w:rsidRPr="00AC2CD4">
        <w:rPr>
          <w:color w:val="000000"/>
        </w:rPr>
        <w:t>+2740m / -2590m</w:t>
      </w:r>
      <w:r>
        <w:rPr>
          <w:color w:val="000000"/>
        </w:rPr>
        <w:t>)</w:t>
      </w:r>
      <w:r w:rsidRPr="00AC2CD4">
        <w:rPr>
          <w:color w:val="000000"/>
        </w:rPr>
        <w:t xml:space="preserve"> </w:t>
      </w:r>
      <w:r w:rsidR="002A4D61">
        <w:rPr>
          <w:color w:val="000000"/>
        </w:rPr>
        <w:t xml:space="preserve">– start masowy Rytro, limit czasowy 13h </w:t>
      </w:r>
      <w:r>
        <w:rPr>
          <w:color w:val="000000"/>
        </w:rPr>
        <w:t xml:space="preserve">45 minut </w:t>
      </w:r>
      <w:r w:rsidR="002A4D61">
        <w:rPr>
          <w:color w:val="000000"/>
        </w:rPr>
        <w:t>na mecie w Krynicy. Limity punktów serwisowych (</w:t>
      </w:r>
      <w:r w:rsidR="002A4D61">
        <w:rPr>
          <w:i/>
          <w:iCs/>
          <w:color w:val="000000"/>
        </w:rPr>
        <w:t>do ew. zwiezienia zawodników autokarem do Krynicy</w:t>
      </w:r>
      <w:r w:rsidR="002A4D61">
        <w:rPr>
          <w:color w:val="000000"/>
        </w:rPr>
        <w:t>): 47. km - do godz. 14:00, 58. km - do godz. 16:00, 69. km - do godz. 18:00 (</w:t>
      </w:r>
      <w:r w:rsidR="002A4D61">
        <w:rPr>
          <w:i/>
          <w:iCs/>
          <w:color w:val="000000"/>
        </w:rPr>
        <w:t xml:space="preserve">zgodnie z regulaminem B7D </w:t>
      </w:r>
      <w:r w:rsidR="00E729D9">
        <w:rPr>
          <w:i/>
          <w:iCs/>
          <w:color w:val="000000"/>
        </w:rPr>
        <w:t>64</w:t>
      </w:r>
      <w:r w:rsidR="002A4D61">
        <w:rPr>
          <w:i/>
          <w:iCs/>
          <w:color w:val="000000"/>
        </w:rPr>
        <w:t xml:space="preserve"> km</w:t>
      </w:r>
      <w:r w:rsidR="002A4D61">
        <w:rPr>
          <w:color w:val="000000"/>
        </w:rPr>
        <w:t>)*</w:t>
      </w:r>
    </w:p>
    <w:p w14:paraId="45A42B82" w14:textId="77777777" w:rsidR="00351729" w:rsidRDefault="000833BE">
      <w:pPr>
        <w:numPr>
          <w:ilvl w:val="0"/>
          <w:numId w:val="2"/>
        </w:numPr>
      </w:pPr>
      <w:r>
        <w:rPr>
          <w:color w:val="000000"/>
        </w:rPr>
        <w:t>20:05</w:t>
      </w:r>
      <w:r w:rsidR="002A4D61">
        <w:rPr>
          <w:color w:val="000000"/>
        </w:rPr>
        <w:t xml:space="preserve">  Bieg na 3 km - bieg pościgowy dla zawodników do 3 minut straty do lidera, pozostali start interwałowy co 3 sekundy, limit czasowy 18’ (start brama 2)</w:t>
      </w:r>
    </w:p>
    <w:p w14:paraId="4625FA6F" w14:textId="77777777" w:rsidR="00351729" w:rsidRDefault="002A4D61">
      <w:pPr>
        <w:numPr>
          <w:ilvl w:val="0"/>
          <w:numId w:val="2"/>
        </w:numPr>
      </w:pPr>
      <w:r>
        <w:rPr>
          <w:color w:val="000000"/>
        </w:rPr>
        <w:t>22:00  Nocny Bieg 5 km - start interwałowy, limit czasowy 30’ (start brama 1)</w:t>
      </w:r>
    </w:p>
    <w:p w14:paraId="3A0556DB" w14:textId="35091BAA" w:rsidR="00351729" w:rsidRDefault="002A4D61">
      <w:r>
        <w:rPr>
          <w:color w:val="000000"/>
        </w:rPr>
        <w:t xml:space="preserve">Niedziela – </w:t>
      </w:r>
      <w:r w:rsidR="00C55DF9">
        <w:rPr>
          <w:color w:val="000000"/>
        </w:rPr>
        <w:t>4.10.</w:t>
      </w:r>
      <w:r>
        <w:rPr>
          <w:color w:val="000000"/>
        </w:rPr>
        <w:t>20</w:t>
      </w:r>
      <w:r w:rsidR="00E729D9">
        <w:rPr>
          <w:color w:val="000000"/>
        </w:rPr>
        <w:t>20</w:t>
      </w:r>
      <w:r>
        <w:rPr>
          <w:color w:val="000000"/>
        </w:rPr>
        <w:t xml:space="preserve"> r.</w:t>
      </w:r>
    </w:p>
    <w:p w14:paraId="79E1E3ED" w14:textId="77777777" w:rsidR="00351729" w:rsidRDefault="002A4D61">
      <w:pPr>
        <w:numPr>
          <w:ilvl w:val="0"/>
          <w:numId w:val="3"/>
        </w:numPr>
      </w:pPr>
      <w:r>
        <w:rPr>
          <w:color w:val="000000"/>
        </w:rPr>
        <w:t>7:00  Maraton 42,195 km - start interwałowy (brama 1). Limit 4h30’ na mecie. Limit punktu serwisowego 2</w:t>
      </w:r>
      <w:r w:rsidR="007B1997">
        <w:rPr>
          <w:color w:val="000000"/>
        </w:rPr>
        <w:t xml:space="preserve">1 </w:t>
      </w:r>
      <w:r>
        <w:rPr>
          <w:color w:val="000000"/>
        </w:rPr>
        <w:t xml:space="preserve">km – do godz. </w:t>
      </w:r>
      <w:r w:rsidR="007B1997">
        <w:rPr>
          <w:color w:val="000000"/>
        </w:rPr>
        <w:t xml:space="preserve">09:15 </w:t>
      </w:r>
    </w:p>
    <w:p w14:paraId="69F1E92A" w14:textId="77777777" w:rsidR="00351729" w:rsidRDefault="002A4D61">
      <w:pPr>
        <w:numPr>
          <w:ilvl w:val="0"/>
          <w:numId w:val="3"/>
        </w:numPr>
      </w:pPr>
      <w:r>
        <w:rPr>
          <w:color w:val="000000"/>
        </w:rPr>
        <w:t>13:30  Bieg na Jaworzynę 2,6 km (+/- 470m) - bieg pościgowy dla zawodników do 3 minut straty do zwycięzcy, pozostali start interwałowy co 5 sekund, bez limitu czasu (start dolna stacja kolejki gondolowej na Jaworzynę)</w:t>
      </w:r>
    </w:p>
    <w:p w14:paraId="008AEA05" w14:textId="77777777" w:rsidR="00351729" w:rsidRDefault="002A4D61">
      <w:pPr>
        <w:numPr>
          <w:ilvl w:val="0"/>
          <w:numId w:val="3"/>
        </w:numPr>
      </w:pPr>
      <w:r>
        <w:rPr>
          <w:color w:val="000000"/>
        </w:rPr>
        <w:t xml:space="preserve">15:00  Bieg na 1 km - start wspólny, bez limitu czasu (start brama 1) </w:t>
      </w:r>
    </w:p>
    <w:p w14:paraId="6C407BA9" w14:textId="09A22D3A" w:rsidR="00351729" w:rsidRDefault="002A4D61">
      <w:r>
        <w:rPr>
          <w:color w:val="000000"/>
        </w:rPr>
        <w:t xml:space="preserve">Na trasach biegów na 15 km, 7 km, </w:t>
      </w:r>
      <w:r w:rsidR="007B1997">
        <w:rPr>
          <w:color w:val="000000"/>
        </w:rPr>
        <w:t>64</w:t>
      </w:r>
      <w:r>
        <w:rPr>
          <w:color w:val="000000"/>
        </w:rPr>
        <w:t xml:space="preserve"> km, 5 km oraz maratonu będą się znajdować także uczestnicy Biegu 7 Dolin (wszystkie dystanse), Krynickiej Pętli – bieg na 15 km, Koral Maratonu oraz Rodzinnego Biegu Nocnego 5 km. Poszczególne konkurencje wyróżnia kolor numeru startowego.</w:t>
      </w:r>
    </w:p>
    <w:p w14:paraId="00D4E4EE" w14:textId="77777777" w:rsidR="00351729" w:rsidRDefault="002A4D61">
      <w:pPr>
        <w:rPr>
          <w:i/>
          <w:iCs/>
        </w:rPr>
      </w:pPr>
      <w:r>
        <w:rPr>
          <w:i/>
          <w:iCs/>
          <w:color w:val="000000"/>
        </w:rPr>
        <w:t>*Limity cząstkowe mają charakter wyłącznie organizacyjny i dotyczą godzin funkcjonowania punktów serwisowych oraz godzin odjazdów autokarów z zawodnikami do Krynicy. Limity nie mogą być utożsamiane z wzorcową strategią pokonania trasy biegów – każdy uczestnik winien dostosować tempo biegu do własnych możliwości i LIMITU OGÓLNEGO danej konkurencji.</w:t>
      </w:r>
    </w:p>
    <w:p w14:paraId="025F3816" w14:textId="77777777" w:rsidR="00351729" w:rsidRDefault="002A4D61">
      <w:r>
        <w:rPr>
          <w:color w:val="000000"/>
        </w:rPr>
        <w:t>3. Lokalizacja startów / transport na start:</w:t>
      </w:r>
    </w:p>
    <w:p w14:paraId="19F74B42" w14:textId="77777777" w:rsidR="00351729" w:rsidRDefault="002A4D61">
      <w:pPr>
        <w:numPr>
          <w:ilvl w:val="0"/>
          <w:numId w:val="4"/>
        </w:numPr>
      </w:pPr>
      <w:r>
        <w:rPr>
          <w:color w:val="000000"/>
        </w:rPr>
        <w:t xml:space="preserve">Brama nr 1 - ul. Nowotarskiego na </w:t>
      </w:r>
      <w:r w:rsidR="007B1997">
        <w:rPr>
          <w:color w:val="000000"/>
        </w:rPr>
        <w:t>wysokości</w:t>
      </w:r>
      <w:r>
        <w:rPr>
          <w:color w:val="000000"/>
        </w:rPr>
        <w:t xml:space="preserve"> </w:t>
      </w:r>
      <w:r w:rsidR="007B1997">
        <w:rPr>
          <w:color w:val="000000"/>
        </w:rPr>
        <w:t>wejścia</w:t>
      </w:r>
      <w:r>
        <w:rPr>
          <w:color w:val="000000"/>
        </w:rPr>
        <w:t xml:space="preserve"> </w:t>
      </w:r>
      <w:r w:rsidR="007B1997">
        <w:rPr>
          <w:color w:val="000000"/>
        </w:rPr>
        <w:t>głównego</w:t>
      </w:r>
      <w:r>
        <w:rPr>
          <w:color w:val="000000"/>
        </w:rPr>
        <w:t xml:space="preserve"> do Starego Domu Zdrojowego </w:t>
      </w:r>
    </w:p>
    <w:p w14:paraId="3F0EE8D8" w14:textId="77777777" w:rsidR="00351729" w:rsidRDefault="002A4D61">
      <w:pPr>
        <w:numPr>
          <w:ilvl w:val="0"/>
          <w:numId w:val="4"/>
        </w:numPr>
      </w:pPr>
      <w:r>
        <w:rPr>
          <w:color w:val="000000"/>
        </w:rPr>
        <w:t xml:space="preserve">Brama Brama nr 2 - Bulwary Dietla na </w:t>
      </w:r>
      <w:r w:rsidR="007B1997">
        <w:rPr>
          <w:color w:val="000000"/>
        </w:rPr>
        <w:t>wysokości</w:t>
      </w:r>
      <w:r>
        <w:rPr>
          <w:color w:val="000000"/>
        </w:rPr>
        <w:t xml:space="preserve"> Pensjonatu Małopolanka</w:t>
      </w:r>
    </w:p>
    <w:p w14:paraId="3A078B10" w14:textId="77777777" w:rsidR="00351729" w:rsidRDefault="002A4D61">
      <w:pPr>
        <w:numPr>
          <w:ilvl w:val="0"/>
          <w:numId w:val="4"/>
        </w:numPr>
      </w:pPr>
      <w:r>
        <w:rPr>
          <w:color w:val="000000"/>
        </w:rPr>
        <w:t>Rytro - zielony parking przy hotelu Perła Południa***</w:t>
      </w:r>
    </w:p>
    <w:p w14:paraId="4E6EA5DA" w14:textId="3A30EB16" w:rsidR="00351729" w:rsidRDefault="002A4D61">
      <w:r>
        <w:rPr>
          <w:color w:val="000000"/>
        </w:rPr>
        <w:t xml:space="preserve">Uczestnicy konkurencji rozpoczynających się poza Krynicą udają się na start </w:t>
      </w:r>
      <w:r w:rsidR="00E729D9">
        <w:rPr>
          <w:color w:val="000000"/>
        </w:rPr>
        <w:t xml:space="preserve">transportem </w:t>
      </w:r>
      <w:r>
        <w:rPr>
          <w:color w:val="000000"/>
        </w:rPr>
        <w:t xml:space="preserve">podstawionym przez Organizatorów. </w:t>
      </w:r>
      <w:r w:rsidR="00E729D9">
        <w:rPr>
          <w:color w:val="000000"/>
        </w:rPr>
        <w:t>Prognozowane g</w:t>
      </w:r>
      <w:r>
        <w:rPr>
          <w:color w:val="000000"/>
        </w:rPr>
        <w:t>odziny odjazdów:</w:t>
      </w:r>
    </w:p>
    <w:p w14:paraId="05DD6927" w14:textId="77777777" w:rsidR="00351729" w:rsidRDefault="002A4D61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Ultramaraton </w:t>
      </w:r>
      <w:r w:rsidR="007B1997">
        <w:rPr>
          <w:color w:val="000000"/>
        </w:rPr>
        <w:t>64</w:t>
      </w:r>
      <w:r>
        <w:rPr>
          <w:color w:val="000000"/>
        </w:rPr>
        <w:t xml:space="preserve"> km - </w:t>
      </w:r>
      <w:r w:rsidR="007B1997">
        <w:rPr>
          <w:color w:val="000000"/>
        </w:rPr>
        <w:t>zbiorka</w:t>
      </w:r>
      <w:r>
        <w:rPr>
          <w:color w:val="000000"/>
        </w:rPr>
        <w:t xml:space="preserve"> </w:t>
      </w:r>
      <w:r w:rsidR="007B1997">
        <w:rPr>
          <w:color w:val="000000"/>
        </w:rPr>
        <w:t>zawodników</w:t>
      </w:r>
      <w:r>
        <w:rPr>
          <w:color w:val="000000"/>
        </w:rPr>
        <w:t xml:space="preserve"> o godz. </w:t>
      </w:r>
      <w:r w:rsidR="007B1997">
        <w:rPr>
          <w:color w:val="000000"/>
        </w:rPr>
        <w:t>4:00</w:t>
      </w:r>
      <w:r>
        <w:rPr>
          <w:color w:val="000000"/>
        </w:rPr>
        <w:t xml:space="preserve"> na ul. Ebersa w Krynicy Zdroju, autokary wyjadą o godz.</w:t>
      </w:r>
      <w:r w:rsidR="00F021A6">
        <w:rPr>
          <w:color w:val="000000"/>
        </w:rPr>
        <w:t>4:15</w:t>
      </w:r>
      <w:r>
        <w:rPr>
          <w:color w:val="000000"/>
        </w:rPr>
        <w:t xml:space="preserve"> </w:t>
      </w:r>
    </w:p>
    <w:p w14:paraId="1A179F30" w14:textId="77777777" w:rsidR="00351729" w:rsidRDefault="002A4D61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Bieg na </w:t>
      </w:r>
      <w:r w:rsidR="007B1997">
        <w:rPr>
          <w:color w:val="000000"/>
        </w:rPr>
        <w:t>Jaworzynę</w:t>
      </w:r>
      <w:r>
        <w:rPr>
          <w:color w:val="000000"/>
        </w:rPr>
        <w:t xml:space="preserve">̨ - </w:t>
      </w:r>
      <w:r w:rsidR="007B1997">
        <w:rPr>
          <w:color w:val="000000"/>
        </w:rPr>
        <w:t>zbiorka</w:t>
      </w:r>
      <w:r>
        <w:rPr>
          <w:color w:val="000000"/>
        </w:rPr>
        <w:t xml:space="preserve"> </w:t>
      </w:r>
      <w:r w:rsidR="007B1997">
        <w:rPr>
          <w:color w:val="000000"/>
        </w:rPr>
        <w:t>zawodników</w:t>
      </w:r>
      <w:r>
        <w:rPr>
          <w:color w:val="000000"/>
        </w:rPr>
        <w:t xml:space="preserve"> o godz. 12:30 na ul. Ebersa w Krynicy Zdroju, autokary wyjadą z Krynicy o godz. 12:40 i </w:t>
      </w:r>
      <w:r w:rsidR="007B1997">
        <w:rPr>
          <w:color w:val="000000"/>
        </w:rPr>
        <w:t>zawiozą</w:t>
      </w:r>
      <w:r>
        <w:rPr>
          <w:color w:val="000000"/>
        </w:rPr>
        <w:t xml:space="preserve">̨ </w:t>
      </w:r>
      <w:r w:rsidR="007B1997">
        <w:rPr>
          <w:color w:val="000000"/>
        </w:rPr>
        <w:t>zawodników</w:t>
      </w:r>
      <w:r>
        <w:rPr>
          <w:color w:val="000000"/>
        </w:rPr>
        <w:t xml:space="preserve"> pod dolną stację kolejki gondolowej. Autokary </w:t>
      </w:r>
      <w:r w:rsidR="007B1997">
        <w:rPr>
          <w:color w:val="000000"/>
        </w:rPr>
        <w:t>czekają</w:t>
      </w:r>
      <w:r>
        <w:rPr>
          <w:color w:val="000000"/>
        </w:rPr>
        <w:t xml:space="preserve">̨ aż zawodnicy po </w:t>
      </w:r>
      <w:r w:rsidR="007B1997">
        <w:rPr>
          <w:color w:val="000000"/>
        </w:rPr>
        <w:t>ukończeniu</w:t>
      </w:r>
      <w:r>
        <w:rPr>
          <w:color w:val="000000"/>
        </w:rPr>
        <w:t xml:space="preserve"> biegu zjadą kolejką do dolnej stacji (na miejsce startu). Ostatni autokar odjedzie o godz. 14:30.</w:t>
      </w:r>
    </w:p>
    <w:p w14:paraId="1742B9C0" w14:textId="77777777" w:rsidR="00351729" w:rsidRDefault="002A4D61">
      <w:r>
        <w:rPr>
          <w:color w:val="000000"/>
        </w:rPr>
        <w:t>4. Opisy tras poszczególnych konkurencji (kliknij by przejść do odpowiedniej zakładki):</w:t>
      </w:r>
    </w:p>
    <w:p w14:paraId="75DCAEE6" w14:textId="77777777" w:rsidR="00351729" w:rsidRDefault="002A4D61">
      <w:pPr>
        <w:numPr>
          <w:ilvl w:val="0"/>
          <w:numId w:val="6"/>
        </w:numPr>
      </w:pPr>
      <w:r>
        <w:rPr>
          <w:rStyle w:val="Odwiedzoneczeinternetowe"/>
          <w:i/>
          <w:iCs/>
          <w:color w:val="000000"/>
        </w:rPr>
        <w:lastRenderedPageBreak/>
        <w:t>1609</w:t>
      </w:r>
      <w:hyperlink r:id="rId5">
        <w:r>
          <w:rPr>
            <w:rStyle w:val="Odwiedzoneczeinternetowe"/>
            <w:i/>
            <w:iCs/>
            <w:color w:val="000000"/>
          </w:rPr>
          <w:t xml:space="preserve"> m</w:t>
        </w:r>
      </w:hyperlink>
      <w:r>
        <w:rPr>
          <w:i/>
          <w:iCs/>
          <w:color w:val="000000"/>
        </w:rPr>
        <w:t xml:space="preserve">, </w:t>
      </w:r>
      <w:hyperlink r:id="rId6">
        <w:r>
          <w:rPr>
            <w:rStyle w:val="Odwiedzoneczeinternetowe"/>
            <w:i/>
            <w:iCs/>
            <w:color w:val="000000"/>
          </w:rPr>
          <w:t>15 km</w:t>
        </w:r>
      </w:hyperlink>
      <w:r>
        <w:rPr>
          <w:i/>
          <w:iCs/>
          <w:color w:val="000000"/>
        </w:rPr>
        <w:t xml:space="preserve">, </w:t>
      </w:r>
      <w:hyperlink r:id="rId7">
        <w:r>
          <w:rPr>
            <w:rStyle w:val="Odwiedzoneczeinternetowe"/>
            <w:i/>
            <w:iCs/>
            <w:color w:val="000000"/>
          </w:rPr>
          <w:t>7 km</w:t>
        </w:r>
      </w:hyperlink>
      <w:r>
        <w:rPr>
          <w:i/>
          <w:iCs/>
          <w:color w:val="000000"/>
        </w:rPr>
        <w:t xml:space="preserve">, </w:t>
      </w:r>
      <w:r w:rsidR="007B1997">
        <w:rPr>
          <w:i/>
          <w:iCs/>
          <w:color w:val="000000"/>
          <w:u w:val="single"/>
        </w:rPr>
        <w:t>64</w:t>
      </w:r>
      <w:hyperlink r:id="rId8">
        <w:r>
          <w:rPr>
            <w:rStyle w:val="Odwiedzoneczeinternetowe"/>
            <w:i/>
            <w:iCs/>
            <w:color w:val="000000"/>
          </w:rPr>
          <w:t xml:space="preserve"> km</w:t>
        </w:r>
      </w:hyperlink>
      <w:r>
        <w:rPr>
          <w:i/>
          <w:iCs/>
          <w:color w:val="000000"/>
        </w:rPr>
        <w:t xml:space="preserve">, </w:t>
      </w:r>
      <w:hyperlink r:id="rId9">
        <w:r>
          <w:rPr>
            <w:rStyle w:val="Odwiedzoneczeinternetowe"/>
            <w:i/>
            <w:iCs/>
            <w:color w:val="000000"/>
          </w:rPr>
          <w:t>3 km</w:t>
        </w:r>
      </w:hyperlink>
      <w:r>
        <w:rPr>
          <w:i/>
          <w:iCs/>
          <w:color w:val="000000"/>
        </w:rPr>
        <w:t xml:space="preserve">, </w:t>
      </w:r>
      <w:hyperlink r:id="rId10">
        <w:r>
          <w:rPr>
            <w:rStyle w:val="Odwiedzoneczeinternetowe"/>
            <w:i/>
            <w:iCs/>
            <w:color w:val="000000"/>
          </w:rPr>
          <w:t>5 km</w:t>
        </w:r>
      </w:hyperlink>
      <w:r>
        <w:rPr>
          <w:i/>
          <w:iCs/>
          <w:color w:val="000000"/>
        </w:rPr>
        <w:t xml:space="preserve">, </w:t>
      </w:r>
      <w:hyperlink r:id="rId11">
        <w:r>
          <w:rPr>
            <w:rStyle w:val="Odwiedzoneczeinternetowe"/>
            <w:i/>
            <w:iCs/>
            <w:color w:val="000000"/>
          </w:rPr>
          <w:t>maraton</w:t>
        </w:r>
      </w:hyperlink>
      <w:r>
        <w:rPr>
          <w:i/>
          <w:iCs/>
          <w:color w:val="000000"/>
        </w:rPr>
        <w:t xml:space="preserve">, </w:t>
      </w:r>
      <w:hyperlink r:id="rId12">
        <w:r>
          <w:rPr>
            <w:rStyle w:val="czeinternetowe"/>
            <w:i/>
            <w:iCs/>
            <w:color w:val="000000"/>
          </w:rPr>
          <w:t>bieg na Jaworzynę</w:t>
        </w:r>
      </w:hyperlink>
      <w:r>
        <w:rPr>
          <w:i/>
          <w:iCs/>
          <w:color w:val="000000"/>
        </w:rPr>
        <w:t xml:space="preserve">, </w:t>
      </w:r>
      <w:hyperlink r:id="rId13">
        <w:r>
          <w:rPr>
            <w:rStyle w:val="Odwiedzoneczeinternetowe"/>
            <w:i/>
            <w:iCs/>
            <w:color w:val="000000"/>
          </w:rPr>
          <w:t>1 km</w:t>
        </w:r>
      </w:hyperlink>
    </w:p>
    <w:p w14:paraId="2E2E9794" w14:textId="77777777" w:rsidR="00351729" w:rsidRDefault="002A4D61">
      <w:r>
        <w:rPr>
          <w:color w:val="000000"/>
        </w:rPr>
        <w:t>5. Uczestnicy konkurencji mają obowiązek pokonania poszczególnych dystansów indywidualnie, nie mogą korzystać ze wsparcia mechanicznego (np. rowery) oraz pomocy innych uczestników biegu (np. linka holownicza, podciąganie za rękę, podpychanie).</w:t>
      </w:r>
    </w:p>
    <w:p w14:paraId="4C79E381" w14:textId="77777777" w:rsidR="00351729" w:rsidRDefault="002A4D61">
      <w:r>
        <w:rPr>
          <w:color w:val="000000"/>
        </w:rPr>
        <w:t xml:space="preserve">6. Zawodnicy, którzy nie dobiegną do danego punktu pomiaru czasu oraz do mety danego biegu we wskazanym limicie, zobowiązują się przerwać bieg i zejść z trasy. W przypadku nie zmieszczenia się w limicie czasu ultramaratonu </w:t>
      </w:r>
      <w:r w:rsidR="007B1997">
        <w:rPr>
          <w:color w:val="000000"/>
        </w:rPr>
        <w:t>64</w:t>
      </w:r>
      <w:r>
        <w:rPr>
          <w:color w:val="000000"/>
        </w:rPr>
        <w:t xml:space="preserve"> km i maratonu, możliwy jest powrót do Krynicy pojazdem z napisem „Koniec biegu” podstawionym przez Organizatorów.</w:t>
      </w:r>
    </w:p>
    <w:p w14:paraId="7B19A46D" w14:textId="77777777" w:rsidR="00351729" w:rsidRDefault="002A4D61">
      <w:r>
        <w:rPr>
          <w:color w:val="000000"/>
        </w:rPr>
        <w:t xml:space="preserve">7. Uczestnicy ultramaratonu </w:t>
      </w:r>
      <w:r w:rsidR="007B1997">
        <w:rPr>
          <w:color w:val="000000"/>
        </w:rPr>
        <w:t>64</w:t>
      </w:r>
      <w:r>
        <w:rPr>
          <w:color w:val="000000"/>
        </w:rPr>
        <w:t xml:space="preserve"> km zobowiązani do przestrzegania zasad prawa leśnego i przeciwpożarowego, wszelkie śmieci (m.in. opakowania po odżywkach, napojach) pozostawiać w rejonie punktów przepakowych / żywieniowych. Udowodnione, ewidentne przypadki śmiecenia zostaną objęte karą dyskwalifikacji.</w:t>
      </w:r>
    </w:p>
    <w:p w14:paraId="21C5DE43" w14:textId="77777777" w:rsidR="00351729" w:rsidRDefault="002A4D61">
      <w:r>
        <w:rPr>
          <w:color w:val="000000"/>
        </w:rPr>
        <w:t>8. Uczestnicy mogą korzystać z udogodnień zapewnionych przez Organizatorów:</w:t>
      </w:r>
    </w:p>
    <w:p w14:paraId="3EEC8323" w14:textId="77777777" w:rsidR="00351729" w:rsidRDefault="002A4D61">
      <w:pPr>
        <w:numPr>
          <w:ilvl w:val="0"/>
          <w:numId w:val="7"/>
        </w:numPr>
      </w:pPr>
      <w:r>
        <w:rPr>
          <w:color w:val="000000"/>
        </w:rPr>
        <w:t xml:space="preserve">namiotu IRON RUN - wyposażony w krzesła, stoliki, kuchenki mikrofalowe, sugerowane zabranie karimaty do namiotu, </w:t>
      </w:r>
    </w:p>
    <w:p w14:paraId="126FA48B" w14:textId="77777777" w:rsidR="00351729" w:rsidRDefault="002A4D61">
      <w:pPr>
        <w:numPr>
          <w:ilvl w:val="0"/>
          <w:numId w:val="7"/>
        </w:numPr>
      </w:pPr>
      <w:r>
        <w:rPr>
          <w:color w:val="000000"/>
        </w:rPr>
        <w:t xml:space="preserve">wody i żywności w namiocie IRON RUN oraz na punktach serwisowych poszczególnych biegów. </w:t>
      </w:r>
    </w:p>
    <w:p w14:paraId="60081F44" w14:textId="791C294A" w:rsidR="00351729" w:rsidRDefault="002A4D61">
      <w:pPr>
        <w:numPr>
          <w:ilvl w:val="0"/>
          <w:numId w:val="7"/>
        </w:numPr>
      </w:pPr>
      <w:r>
        <w:rPr>
          <w:color w:val="000000"/>
        </w:rPr>
        <w:t xml:space="preserve">przepaki na trasie Ultramaratonu </w:t>
      </w:r>
      <w:r w:rsidR="007B1997">
        <w:rPr>
          <w:color w:val="000000"/>
        </w:rPr>
        <w:t>64</w:t>
      </w:r>
      <w:r>
        <w:rPr>
          <w:color w:val="000000"/>
        </w:rPr>
        <w:t xml:space="preserve"> km – worki w pakiecie startowym. Organizator nie ponosi odpowiedzialności za rzeczy pozostawione na punktach serwisowych. Organizator zobowiązuje się do przewiezienia rzeczy z punktów serwisowych do stacjonarnego punkty depozytowego funkcjonującego w miasteczku biegowym </w:t>
      </w:r>
      <w:r w:rsidR="00E729D9">
        <w:rPr>
          <w:color w:val="000000"/>
        </w:rPr>
        <w:t>1</w:t>
      </w:r>
      <w:r>
        <w:rPr>
          <w:color w:val="000000"/>
        </w:rPr>
        <w:t>0. TAURON Festiwalu Biegowego.</w:t>
      </w:r>
    </w:p>
    <w:p w14:paraId="32A46B71" w14:textId="77777777" w:rsidR="00351729" w:rsidRDefault="002A4D6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IV WYPOSAŻENIE OBOWIĄZKOWE ULTRAMARATON </w:t>
      </w:r>
      <w:r w:rsidR="007B1997">
        <w:rPr>
          <w:b/>
          <w:bCs/>
          <w:color w:val="000000"/>
        </w:rPr>
        <w:t>64</w:t>
      </w:r>
      <w:r>
        <w:rPr>
          <w:b/>
          <w:bCs/>
          <w:color w:val="000000"/>
        </w:rPr>
        <w:t xml:space="preserve"> km</w:t>
      </w:r>
    </w:p>
    <w:p w14:paraId="68BA8B91" w14:textId="77777777" w:rsidR="00F021A6" w:rsidRPr="00C03407" w:rsidRDefault="00F021A6" w:rsidP="00F021A6">
      <w:pPr>
        <w:pStyle w:val="Akapitzlist"/>
        <w:numPr>
          <w:ilvl w:val="0"/>
          <w:numId w:val="10"/>
        </w:numPr>
        <w:shd w:val="clear" w:color="auto" w:fill="FFFFFF"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maseczka/ chusta wielofunkcyjna – zasłaniająca usta i nos</w:t>
      </w:r>
    </w:p>
    <w:p w14:paraId="57891862" w14:textId="4552712C" w:rsidR="00F021A6" w:rsidRPr="00C03407" w:rsidRDefault="00F021A6" w:rsidP="00F021A6">
      <w:pPr>
        <w:pStyle w:val="Akapitzlist"/>
        <w:numPr>
          <w:ilvl w:val="0"/>
          <w:numId w:val="10"/>
        </w:numPr>
        <w:shd w:val="clear" w:color="auto" w:fill="FFFFFF"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kubek na płyny</w:t>
      </w:r>
      <w:r w:rsidR="00E729D9">
        <w:rPr>
          <w:rFonts w:asciiTheme="minorHAnsi" w:eastAsia="Times New Roman" w:hAnsiTheme="minorHAnsi" w:cs="Arial"/>
          <w:shd w:val="clear" w:color="auto" w:fill="FFFFFF"/>
          <w:lang w:eastAsia="pl-PL"/>
        </w:rPr>
        <w:t xml:space="preserve"> (wielokrotnego użytku)</w:t>
      </w:r>
    </w:p>
    <w:p w14:paraId="41795838" w14:textId="77777777" w:rsidR="00F021A6" w:rsidRPr="00C03407" w:rsidRDefault="00F021A6" w:rsidP="00F021A6">
      <w:pPr>
        <w:pStyle w:val="Akapitzlist"/>
        <w:numPr>
          <w:ilvl w:val="0"/>
          <w:numId w:val="10"/>
        </w:numPr>
        <w:shd w:val="clear" w:color="auto" w:fill="FFFFFF"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hAnsiTheme="minorHAnsi"/>
          <w:color w:val="000000"/>
        </w:rPr>
        <w:t>aktywny, naładowany telefon komórkowy, którego numer jest odnotowany na karcie zgłoszenia,</w:t>
      </w:r>
    </w:p>
    <w:p w14:paraId="673A3668" w14:textId="77777777" w:rsidR="00F021A6" w:rsidRPr="00C03407" w:rsidRDefault="00F021A6" w:rsidP="00F021A6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C03407">
        <w:rPr>
          <w:rFonts w:asciiTheme="minorHAnsi" w:hAnsiTheme="minorHAnsi"/>
          <w:color w:val="000000"/>
        </w:rPr>
        <w:t>numer ICE (kontakt do osoby najbliższej) zapisany na odwrocie numeru startowego;</w:t>
      </w:r>
    </w:p>
    <w:p w14:paraId="3F461A5C" w14:textId="77777777" w:rsidR="00F021A6" w:rsidRPr="00C03407" w:rsidRDefault="00F021A6" w:rsidP="00F021A6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C03407">
        <w:rPr>
          <w:rFonts w:asciiTheme="minorHAnsi" w:hAnsiTheme="minorHAnsi"/>
          <w:color w:val="000000"/>
        </w:rPr>
        <w:t>latarkę (czołówkę) po zmroku</w:t>
      </w:r>
    </w:p>
    <w:p w14:paraId="7F6E0872" w14:textId="77777777" w:rsidR="00F021A6" w:rsidRPr="00C03407" w:rsidRDefault="00F021A6" w:rsidP="00F021A6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C03407">
        <w:rPr>
          <w:rFonts w:asciiTheme="minorHAnsi" w:hAnsiTheme="minorHAnsi"/>
          <w:color w:val="000000"/>
        </w:rPr>
        <w:t>elementy odblaskowe - fosforyzujące na odzieży zewnętrznej;</w:t>
      </w:r>
    </w:p>
    <w:p w14:paraId="3B46F321" w14:textId="77777777" w:rsidR="00F021A6" w:rsidRPr="00C03407" w:rsidRDefault="00F021A6" w:rsidP="00F021A6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C03407">
        <w:rPr>
          <w:rFonts w:asciiTheme="minorHAnsi" w:hAnsiTheme="minorHAnsi"/>
          <w:color w:val="000000"/>
        </w:rPr>
        <w:t>ubezpieczenie zdrowotne (nie wymagane potwierdzenie)</w:t>
      </w:r>
    </w:p>
    <w:p w14:paraId="2BE9FA41" w14:textId="77777777" w:rsidR="00F021A6" w:rsidRPr="00C03407" w:rsidRDefault="00F021A6" w:rsidP="00F021A6">
      <w:pPr>
        <w:pStyle w:val="Akapitzlist"/>
        <w:numPr>
          <w:ilvl w:val="0"/>
          <w:numId w:val="10"/>
        </w:numPr>
        <w:rPr>
          <w:rFonts w:asciiTheme="minorHAnsi" w:hAnsiTheme="minorHAnsi"/>
          <w:color w:val="000000"/>
        </w:rPr>
      </w:pPr>
      <w:r w:rsidRPr="00C03407">
        <w:rPr>
          <w:rFonts w:asciiTheme="minorHAnsi" w:hAnsiTheme="minorHAnsi"/>
          <w:color w:val="000000"/>
        </w:rPr>
        <w:t>dowód tożsamości ze zdjęciem / obywatele krajów spoza UE – paszport i potwierdzenie prawa pobytu na terenie Słowacji / Unii Europejskiej</w:t>
      </w:r>
    </w:p>
    <w:p w14:paraId="4A324B1B" w14:textId="77777777" w:rsidR="00F021A6" w:rsidRPr="00C03407" w:rsidRDefault="00F021A6" w:rsidP="00F021A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b/>
          <w:bCs/>
          <w:shd w:val="clear" w:color="auto" w:fill="FFFFFF"/>
          <w:lang w:eastAsia="pl-PL"/>
        </w:rPr>
        <w:t>ZALECANE:</w:t>
      </w:r>
    </w:p>
    <w:p w14:paraId="06782D31" w14:textId="77777777" w:rsidR="00F021A6" w:rsidRPr="00C03407" w:rsidRDefault="00F021A6" w:rsidP="00F021A6">
      <w:pPr>
        <w:shd w:val="clear" w:color="auto" w:fill="FFFFFF"/>
        <w:spacing w:after="0" w:line="24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14:paraId="4B6A773C" w14:textId="77777777" w:rsidR="00F021A6" w:rsidRPr="00C03407" w:rsidRDefault="00F021A6" w:rsidP="00F021A6">
      <w:pPr>
        <w:pStyle w:val="Akapitzlist"/>
        <w:numPr>
          <w:ilvl w:val="0"/>
          <w:numId w:val="11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plecak lub nerka biegowa na sprzęt</w:t>
      </w:r>
    </w:p>
    <w:p w14:paraId="4E6D08BF" w14:textId="77777777" w:rsidR="00F021A6" w:rsidRPr="00C03407" w:rsidRDefault="00F021A6" w:rsidP="00F021A6">
      <w:pPr>
        <w:pStyle w:val="Akapitzlist"/>
        <w:numPr>
          <w:ilvl w:val="0"/>
          <w:numId w:val="11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pojemnik na wodę o pojemności minimum 1 litr</w:t>
      </w:r>
    </w:p>
    <w:p w14:paraId="47F559F5" w14:textId="77777777" w:rsidR="00F021A6" w:rsidRPr="00C03407" w:rsidRDefault="00F021A6" w:rsidP="00F021A6">
      <w:pPr>
        <w:pStyle w:val="Akapitzlist"/>
        <w:numPr>
          <w:ilvl w:val="0"/>
          <w:numId w:val="11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gwizdek</w:t>
      </w:r>
    </w:p>
    <w:p w14:paraId="2A88EC4A" w14:textId="77777777" w:rsidR="00F021A6" w:rsidRPr="00C03407" w:rsidRDefault="00F021A6" w:rsidP="00F021A6">
      <w:pPr>
        <w:pStyle w:val="Akapitzlist"/>
        <w:numPr>
          <w:ilvl w:val="0"/>
          <w:numId w:val="11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środek do dezynfekcji dłoni</w:t>
      </w:r>
    </w:p>
    <w:p w14:paraId="61DD9604" w14:textId="77777777" w:rsidR="00F021A6" w:rsidRPr="00C03407" w:rsidRDefault="00F021A6" w:rsidP="00F021A6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C03407">
        <w:rPr>
          <w:rFonts w:asciiTheme="minorHAnsi" w:hAnsiTheme="minorHAnsi"/>
          <w:color w:val="000000"/>
        </w:rPr>
        <w:t>mapy Biegu 7 Dolin, dołączonej do pakietu startowego.</w:t>
      </w:r>
    </w:p>
    <w:p w14:paraId="0CD10E11" w14:textId="77777777" w:rsidR="00F021A6" w:rsidRDefault="00F021A6"/>
    <w:p w14:paraId="4B156A42" w14:textId="06CC7A1B" w:rsidR="00351729" w:rsidRDefault="002A4D61">
      <w:pPr>
        <w:rPr>
          <w:b/>
          <w:bCs/>
          <w:color w:val="000000"/>
        </w:rPr>
      </w:pPr>
      <w:r>
        <w:rPr>
          <w:b/>
          <w:bCs/>
          <w:color w:val="000000"/>
        </w:rPr>
        <w:t>V UCZESTNICY I ZGŁOSZENIA</w:t>
      </w:r>
    </w:p>
    <w:p w14:paraId="0F9A35C7" w14:textId="77777777" w:rsidR="00F021A6" w:rsidRPr="00F021A6" w:rsidRDefault="00F021A6" w:rsidP="00F021A6">
      <w:pPr>
        <w:pStyle w:val="Akapitzlist"/>
        <w:numPr>
          <w:ilvl w:val="0"/>
          <w:numId w:val="13"/>
        </w:numPr>
        <w:rPr>
          <w:color w:val="000000"/>
        </w:rPr>
      </w:pPr>
      <w:r w:rsidRPr="00F021A6">
        <w:rPr>
          <w:color w:val="000000"/>
        </w:rPr>
        <w:lastRenderedPageBreak/>
        <w:t>Uczestnikami konkurencji są wszyscy zawodnicy, którzy zarejestrują się przez elektroniczny formularz lub w biurze zawodów 1</w:t>
      </w:r>
      <w:r w:rsidR="002A4D61">
        <w:rPr>
          <w:color w:val="000000"/>
        </w:rPr>
        <w:t>1</w:t>
      </w:r>
      <w:r w:rsidRPr="00F021A6">
        <w:rPr>
          <w:color w:val="000000"/>
        </w:rPr>
        <w:t xml:space="preserve">. TAURON Festiwalu Biegowego, uiszczą opłatę startową, odbiorą numer startowy, a w dniu </w:t>
      </w:r>
      <w:r w:rsidR="00907672">
        <w:rPr>
          <w:color w:val="000000"/>
        </w:rPr>
        <w:t>11</w:t>
      </w:r>
      <w:r w:rsidRPr="00F021A6">
        <w:rPr>
          <w:color w:val="000000"/>
        </w:rPr>
        <w:t xml:space="preserve"> września 20</w:t>
      </w:r>
      <w:r w:rsidR="00907672">
        <w:rPr>
          <w:color w:val="000000"/>
        </w:rPr>
        <w:t>20</w:t>
      </w:r>
      <w:r w:rsidRPr="00F021A6">
        <w:rPr>
          <w:color w:val="000000"/>
        </w:rPr>
        <w:t xml:space="preserve"> r. będą mieli ukończone 18 lat.</w:t>
      </w:r>
    </w:p>
    <w:p w14:paraId="7021879F" w14:textId="6A127A67" w:rsidR="00F021A6" w:rsidRPr="00E729D9" w:rsidRDefault="00F021A6" w:rsidP="00E729D9">
      <w:pPr>
        <w:pStyle w:val="Akapitzlist"/>
        <w:numPr>
          <w:ilvl w:val="0"/>
          <w:numId w:val="13"/>
        </w:numPr>
      </w:pPr>
      <w:r w:rsidRPr="00F021A6">
        <w:rPr>
          <w:color w:val="000000"/>
        </w:rPr>
        <w:t xml:space="preserve">Zgłoszenia przyjmowane są na stronie www.festiwalbiegowy.pl/festiwal-biegowy. Limit uczestników 250 </w:t>
      </w:r>
      <w:r w:rsidR="00E729D9">
        <w:rPr>
          <w:color w:val="000000"/>
        </w:rPr>
        <w:t xml:space="preserve">opłaconych </w:t>
      </w:r>
      <w:r w:rsidRPr="00F021A6">
        <w:rPr>
          <w:color w:val="000000"/>
        </w:rPr>
        <w:t xml:space="preserve">osób. </w:t>
      </w:r>
    </w:p>
    <w:p w14:paraId="7F3AA683" w14:textId="44D6FB05" w:rsidR="00E729D9" w:rsidRDefault="00E729D9" w:rsidP="00E729D9">
      <w:pPr>
        <w:pStyle w:val="Akapitzlist"/>
        <w:numPr>
          <w:ilvl w:val="0"/>
          <w:numId w:val="13"/>
        </w:numPr>
      </w:pPr>
      <w:r>
        <w:t xml:space="preserve">Każdy zawodnik który poprawnie wypełnił formularz zgłoszeniowy i uiścił opłatę, winien zgłosić się do biura zawodów i na podstawie wydrukowanego i wypełnionego przez siebie oświadczenia zawodnika, otrzyma pakiet startowy, numer startowy, który widnieje przy jego nazwisku na liście startowej oraz chip. Oświadczenie zawodnika będzie do pobrania na stronie internetowej www.festiwalbiegowy.pl lub z wiadomości wysłanej na adres mailowy podany przy zapisach, najpóźniej na 3 dni przed rozpoczęciem zawodów. Uwaga! Nie będzie możliwości wydrukowania oświadczenia zawodnika na miejscu w biurze zawodów.  </w:t>
      </w:r>
    </w:p>
    <w:p w14:paraId="61EEBD7F" w14:textId="79E9D481" w:rsidR="00E729D9" w:rsidRPr="00F021A6" w:rsidRDefault="00E729D9" w:rsidP="00E729D9">
      <w:pPr>
        <w:pStyle w:val="Akapitzlist"/>
        <w:numPr>
          <w:ilvl w:val="0"/>
          <w:numId w:val="13"/>
        </w:numPr>
      </w:pPr>
      <w:r>
        <w:t>Opłaty startowe zawarte są w Regulaminie 11. TAURON Festiwalu Biegowego.</w:t>
      </w:r>
    </w:p>
    <w:p w14:paraId="6F5EC407" w14:textId="77777777" w:rsidR="00351729" w:rsidRDefault="002A4D61">
      <w:r>
        <w:rPr>
          <w:b/>
          <w:bCs/>
          <w:color w:val="000000"/>
        </w:rPr>
        <w:t>VI KLASYFIKACJE</w:t>
      </w:r>
    </w:p>
    <w:p w14:paraId="21933FC6" w14:textId="77777777" w:rsidR="00351729" w:rsidRDefault="002A4D61">
      <w:r>
        <w:rPr>
          <w:color w:val="000000"/>
        </w:rPr>
        <w:t>1. Prowadzone będą następujące klasyfikacje:</w:t>
      </w:r>
    </w:p>
    <w:p w14:paraId="290252E4" w14:textId="77777777" w:rsidR="00351729" w:rsidRDefault="002A4D61">
      <w:r>
        <w:rPr>
          <w:color w:val="000000"/>
        </w:rPr>
        <w:tab/>
        <w:t xml:space="preserve">a) klasyfikacja open kobiet; </w:t>
      </w:r>
    </w:p>
    <w:p w14:paraId="5932C500" w14:textId="77777777" w:rsidR="00351729" w:rsidRDefault="002A4D61">
      <w:r>
        <w:rPr>
          <w:color w:val="000000"/>
        </w:rPr>
        <w:tab/>
        <w:t>b. klasyfikacje wiekowe mężczyzn: 18 - 39 lat, 40 lat i powyżej.</w:t>
      </w:r>
    </w:p>
    <w:p w14:paraId="0BBC787B" w14:textId="77777777" w:rsidR="00351729" w:rsidRDefault="002A4D61">
      <w:r>
        <w:rPr>
          <w:color w:val="000000"/>
        </w:rPr>
        <w:t>2. Wyniki w klasyfikacjach prowadzone będą wg czasów netto.</w:t>
      </w:r>
    </w:p>
    <w:p w14:paraId="5866B43D" w14:textId="77777777" w:rsidR="00351729" w:rsidRDefault="002A4D61">
      <w:r>
        <w:rPr>
          <w:b/>
          <w:bCs/>
          <w:color w:val="000000"/>
        </w:rPr>
        <w:t>VII NAGRODY</w:t>
      </w:r>
    </w:p>
    <w:p w14:paraId="771D72C8" w14:textId="77777777" w:rsidR="00351729" w:rsidRDefault="002A4D61">
      <w:r>
        <w:rPr>
          <w:color w:val="000000"/>
        </w:rPr>
        <w:t xml:space="preserve">1. Według </w:t>
      </w:r>
      <w:hyperlink r:id="rId14" w:anchor=".W4D6holR1jk" w:history="1">
        <w:r>
          <w:rPr>
            <w:rStyle w:val="czeinternetowe"/>
            <w:color w:val="000000"/>
            <w:u w:val="none"/>
          </w:rPr>
          <w:t xml:space="preserve">tabeli nagród </w:t>
        </w:r>
      </w:hyperlink>
      <w:r>
        <w:rPr>
          <w:rStyle w:val="czeinternetowe"/>
          <w:color w:val="000000"/>
          <w:u w:val="none"/>
        </w:rPr>
        <w:t>1</w:t>
      </w:r>
      <w:r w:rsidR="00F021A6">
        <w:rPr>
          <w:rStyle w:val="czeinternetowe"/>
          <w:color w:val="000000"/>
          <w:u w:val="none"/>
        </w:rPr>
        <w:t>1</w:t>
      </w:r>
      <w:r>
        <w:rPr>
          <w:rStyle w:val="czeinternetowe"/>
          <w:color w:val="000000"/>
          <w:u w:val="none"/>
        </w:rPr>
        <w:t>. TAURON Festiwalu Biegowego, dostępnej w portalu www.festiwalbiegowy.pl/festiwal-biegowy.</w:t>
      </w:r>
    </w:p>
    <w:p w14:paraId="3FC94EB4" w14:textId="77777777" w:rsidR="00351729" w:rsidRDefault="002A4D61">
      <w:r>
        <w:rPr>
          <w:color w:val="000000"/>
        </w:rPr>
        <w:t>2. Wszyscy zawodnicy, którzy ukończą konkurencję, otrzymają pamiątkowy medal oraz koszulkę finiszera.</w:t>
      </w:r>
    </w:p>
    <w:p w14:paraId="28DD2689" w14:textId="77777777" w:rsidR="00351729" w:rsidRDefault="002A4D61">
      <w:r>
        <w:rPr>
          <w:color w:val="000000"/>
        </w:rPr>
        <w:t>3. Uczestnicy biegu mają szansę na główną nagrodę 1</w:t>
      </w:r>
      <w:r w:rsidR="00F021A6">
        <w:rPr>
          <w:color w:val="000000"/>
        </w:rPr>
        <w:t>1</w:t>
      </w:r>
      <w:r>
        <w:rPr>
          <w:color w:val="000000"/>
        </w:rPr>
        <w:t>. TAURON Festiwalu Biegowego – samochód osobowy. Nagrodę ufundowało Przedsiębiorstwo Produkcji Lodów „Koral”.</w:t>
      </w:r>
    </w:p>
    <w:p w14:paraId="471C12C3" w14:textId="77777777" w:rsidR="00351729" w:rsidRDefault="002A4D61">
      <w:r>
        <w:rPr>
          <w:b/>
          <w:bCs/>
          <w:color w:val="000000"/>
        </w:rPr>
        <w:t>VIII POSTANOWIENIA KOŃCOWE</w:t>
      </w:r>
    </w:p>
    <w:p w14:paraId="1B089723" w14:textId="77777777" w:rsidR="00351729" w:rsidRDefault="002A4D61">
      <w:r>
        <w:rPr>
          <w:color w:val="000000"/>
        </w:rPr>
        <w:t xml:space="preserve">1. Regulamin jest spójny z postanowieniami </w:t>
      </w:r>
      <w:hyperlink r:id="rId15" w:anchor=".W4D1aolR1jk" w:history="1">
        <w:r>
          <w:rPr>
            <w:rStyle w:val="czeinternetowe"/>
            <w:color w:val="000000"/>
          </w:rPr>
          <w:t xml:space="preserve">Regulaminu </w:t>
        </w:r>
      </w:hyperlink>
      <w:r>
        <w:rPr>
          <w:rStyle w:val="czeinternetowe"/>
          <w:color w:val="000000"/>
        </w:rPr>
        <w:t>1</w:t>
      </w:r>
      <w:r w:rsidR="00F021A6">
        <w:rPr>
          <w:rStyle w:val="czeinternetowe"/>
          <w:color w:val="000000"/>
        </w:rPr>
        <w:t>1</w:t>
      </w:r>
      <w:r>
        <w:rPr>
          <w:rStyle w:val="czeinternetowe"/>
          <w:color w:val="000000"/>
        </w:rPr>
        <w:t>. TAURON Festiwalu Biegowego</w:t>
      </w:r>
      <w:r>
        <w:rPr>
          <w:color w:val="000000"/>
        </w:rPr>
        <w:t>.</w:t>
      </w:r>
    </w:p>
    <w:p w14:paraId="339ADA74" w14:textId="0F4CD803" w:rsidR="00351729" w:rsidRPr="00052405" w:rsidRDefault="002A4D61">
      <w:r w:rsidRPr="00052405">
        <w:rPr>
          <w:color w:val="000000"/>
        </w:rPr>
        <w:t xml:space="preserve">2. Regulamin jest spójny z </w:t>
      </w:r>
      <w:hyperlink r:id="rId16">
        <w:r w:rsidRPr="00052405">
          <w:rPr>
            <w:rStyle w:val="czeinternetowe"/>
            <w:color w:val="000000"/>
            <w:u w:val="none"/>
          </w:rPr>
          <w:t>Regulaminem</w:t>
        </w:r>
        <w:r w:rsidR="00E729D9" w:rsidRPr="00052405">
          <w:rPr>
            <w:rStyle w:val="czeinternetowe"/>
            <w:color w:val="000000"/>
            <w:u w:val="none"/>
          </w:rPr>
          <w:t xml:space="preserve"> głównym, regulaminami</w:t>
        </w:r>
        <w:r w:rsidRPr="00052405">
          <w:rPr>
            <w:rStyle w:val="czeinternetowe"/>
            <w:color w:val="000000"/>
            <w:u w:val="none"/>
          </w:rPr>
          <w:t xml:space="preserve"> szczegółowym</w:t>
        </w:r>
      </w:hyperlink>
      <w:r w:rsidR="00E729D9" w:rsidRPr="00052405">
        <w:rPr>
          <w:rStyle w:val="czeinternetowe"/>
          <w:color w:val="000000"/>
          <w:u w:val="none"/>
        </w:rPr>
        <w:t xml:space="preserve">i </w:t>
      </w:r>
      <w:r w:rsidR="00052405">
        <w:rPr>
          <w:rStyle w:val="czeinternetowe"/>
          <w:color w:val="000000"/>
          <w:u w:val="none"/>
        </w:rPr>
        <w:t>konkurencji wchodzących w skład IRON RUN</w:t>
      </w:r>
      <w:r w:rsidRPr="00052405">
        <w:rPr>
          <w:color w:val="000000"/>
        </w:rPr>
        <w:t xml:space="preserve">. </w:t>
      </w:r>
    </w:p>
    <w:p w14:paraId="56BB6B95" w14:textId="77777777" w:rsidR="00351729" w:rsidRDefault="002A4D61">
      <w:r>
        <w:rPr>
          <w:color w:val="000000"/>
        </w:rPr>
        <w:t>3. Ostateczna interpretacja regulaminu należy do Organizatorów.</w:t>
      </w:r>
    </w:p>
    <w:p w14:paraId="6F1B0BFE" w14:textId="77777777" w:rsidR="00351729" w:rsidRDefault="00351729">
      <w:pPr>
        <w:jc w:val="right"/>
        <w:rPr>
          <w:i/>
          <w:iCs/>
          <w:color w:val="000000"/>
        </w:rPr>
      </w:pPr>
    </w:p>
    <w:p w14:paraId="7BA7F972" w14:textId="77777777" w:rsidR="00351729" w:rsidRDefault="002A4D61">
      <w:pPr>
        <w:jc w:val="right"/>
      </w:pPr>
      <w:r>
        <w:rPr>
          <w:i/>
          <w:iCs/>
          <w:color w:val="000000"/>
        </w:rPr>
        <w:t>Fundacja „Festiwal Biegów”</w:t>
      </w:r>
    </w:p>
    <w:p w14:paraId="76197316" w14:textId="69117284" w:rsidR="00351729" w:rsidRDefault="00C55DF9">
      <w:pPr>
        <w:jc w:val="right"/>
      </w:pPr>
      <w:r>
        <w:rPr>
          <w:i/>
          <w:iCs/>
          <w:color w:val="000000"/>
        </w:rPr>
        <w:t>01</w:t>
      </w:r>
      <w:r w:rsidR="002A4D61">
        <w:rPr>
          <w:i/>
          <w:iCs/>
          <w:color w:val="000000"/>
        </w:rPr>
        <w:t>.0</w:t>
      </w:r>
      <w:r>
        <w:rPr>
          <w:i/>
          <w:iCs/>
          <w:color w:val="000000"/>
        </w:rPr>
        <w:t>9</w:t>
      </w:r>
      <w:r w:rsidR="002A4D61">
        <w:rPr>
          <w:i/>
          <w:iCs/>
          <w:color w:val="000000"/>
        </w:rPr>
        <w:t>.20</w:t>
      </w:r>
      <w:r w:rsidR="00F021A6">
        <w:rPr>
          <w:i/>
          <w:iCs/>
          <w:color w:val="000000"/>
        </w:rPr>
        <w:t>20</w:t>
      </w:r>
      <w:r w:rsidR="002A4D61">
        <w:rPr>
          <w:i/>
          <w:iCs/>
          <w:color w:val="000000"/>
        </w:rPr>
        <w:t>, Krynica-Zdrój</w:t>
      </w:r>
    </w:p>
    <w:p w14:paraId="496109C1" w14:textId="77777777" w:rsidR="00351729" w:rsidRDefault="00351729">
      <w:pPr>
        <w:jc w:val="right"/>
      </w:pPr>
    </w:p>
    <w:sectPr w:rsidR="0035172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61A2170E"/>
    <w:lvl w:ilvl="0" w:tplc="6E181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45BCD"/>
    <w:multiLevelType w:val="multilevel"/>
    <w:tmpl w:val="300E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416F4D"/>
    <w:multiLevelType w:val="multilevel"/>
    <w:tmpl w:val="4EA4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28173E7"/>
    <w:multiLevelType w:val="multilevel"/>
    <w:tmpl w:val="4710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5D75A32"/>
    <w:multiLevelType w:val="multilevel"/>
    <w:tmpl w:val="F658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9560EC3"/>
    <w:multiLevelType w:val="hybridMultilevel"/>
    <w:tmpl w:val="118EE2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5417"/>
    <w:multiLevelType w:val="multilevel"/>
    <w:tmpl w:val="9F9C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33B167B"/>
    <w:multiLevelType w:val="hybridMultilevel"/>
    <w:tmpl w:val="462C8E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37C1E"/>
    <w:multiLevelType w:val="multilevel"/>
    <w:tmpl w:val="BE4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60567F2"/>
    <w:multiLevelType w:val="hybridMultilevel"/>
    <w:tmpl w:val="50EA8C38"/>
    <w:lvl w:ilvl="0" w:tplc="6E181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984BFD"/>
    <w:multiLevelType w:val="multilevel"/>
    <w:tmpl w:val="CF6628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3501A19"/>
    <w:multiLevelType w:val="hybridMultilevel"/>
    <w:tmpl w:val="BD60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574CE7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B0642"/>
    <w:multiLevelType w:val="multilevel"/>
    <w:tmpl w:val="6A420210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1"/>
        </w:tabs>
        <w:ind w:left="113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1"/>
        </w:tabs>
        <w:ind w:left="149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729"/>
    <w:rsid w:val="00052405"/>
    <w:rsid w:val="000833BE"/>
    <w:rsid w:val="002A4D61"/>
    <w:rsid w:val="00351729"/>
    <w:rsid w:val="007A4278"/>
    <w:rsid w:val="007B1997"/>
    <w:rsid w:val="008148B5"/>
    <w:rsid w:val="00907672"/>
    <w:rsid w:val="00C55DF9"/>
    <w:rsid w:val="00E729D9"/>
    <w:rsid w:val="00F0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4AC8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76CBF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  <w:sz w:val="22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i/>
      <w:iCs/>
      <w:color w:val="000000"/>
      <w:sz w:val="22"/>
      <w:szCs w:val="22"/>
    </w:rPr>
  </w:style>
  <w:style w:type="character" w:customStyle="1" w:styleId="ListLabel167">
    <w:name w:val="ListLabel 167"/>
    <w:qFormat/>
    <w:rPr>
      <w:i/>
      <w:iCs/>
      <w:color w:val="000000"/>
      <w:sz w:val="22"/>
      <w:szCs w:val="22"/>
    </w:rPr>
  </w:style>
  <w:style w:type="character" w:customStyle="1" w:styleId="ListLabel168">
    <w:name w:val="ListLabel 168"/>
    <w:qFormat/>
    <w:rPr>
      <w:color w:val="000000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  <w:b w:val="0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i/>
      <w:iCs/>
      <w:color w:val="000000"/>
      <w:sz w:val="22"/>
      <w:szCs w:val="22"/>
    </w:rPr>
  </w:style>
  <w:style w:type="character" w:customStyle="1" w:styleId="ListLabel233">
    <w:name w:val="ListLabel 233"/>
    <w:qFormat/>
    <w:rPr>
      <w:i/>
      <w:iCs/>
      <w:color w:val="000000"/>
      <w:sz w:val="22"/>
      <w:szCs w:val="22"/>
    </w:rPr>
  </w:style>
  <w:style w:type="character" w:customStyle="1" w:styleId="ListLabel234">
    <w:name w:val="ListLabel 234"/>
    <w:qFormat/>
    <w:rPr>
      <w:color w:val="000000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sz w:val="22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  <w:b w:val="0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i/>
      <w:iCs/>
      <w:color w:val="000000"/>
    </w:rPr>
  </w:style>
  <w:style w:type="character" w:customStyle="1" w:styleId="ListLabel299">
    <w:name w:val="ListLabel 299"/>
    <w:qFormat/>
    <w:rPr>
      <w:i/>
      <w:iCs/>
      <w:color w:val="000000"/>
    </w:rPr>
  </w:style>
  <w:style w:type="character" w:customStyle="1" w:styleId="ListLabel300">
    <w:name w:val="ListLabel 300"/>
    <w:qFormat/>
    <w:rPr>
      <w:color w:val="000000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  <w:sz w:val="22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  <w:b w:val="0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  <w:iCs/>
      <w:color w:val="000000"/>
    </w:rPr>
  </w:style>
  <w:style w:type="character" w:customStyle="1" w:styleId="ListLabel365">
    <w:name w:val="ListLabel 365"/>
    <w:qFormat/>
    <w:rPr>
      <w:i/>
      <w:iCs/>
      <w:color w:val="000000"/>
    </w:rPr>
  </w:style>
  <w:style w:type="character" w:customStyle="1" w:styleId="ListLabel366">
    <w:name w:val="ListLabel 366"/>
    <w:qFormat/>
    <w:rPr>
      <w:color w:val="000000"/>
      <w:u w:val="none"/>
    </w:rPr>
  </w:style>
  <w:style w:type="character" w:customStyle="1" w:styleId="ListLabel367">
    <w:name w:val="ListLabel 367"/>
    <w:qFormat/>
    <w:rPr>
      <w:color w:val="000000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  <w:sz w:val="22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  <w:b w:val="0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i/>
      <w:iCs/>
      <w:color w:val="000000"/>
    </w:rPr>
  </w:style>
  <w:style w:type="character" w:customStyle="1" w:styleId="ListLabel432">
    <w:name w:val="ListLabel 432"/>
    <w:qFormat/>
    <w:rPr>
      <w:i/>
      <w:iCs/>
      <w:color w:val="000000"/>
    </w:rPr>
  </w:style>
  <w:style w:type="character" w:customStyle="1" w:styleId="ListLabel433">
    <w:name w:val="ListLabel 433"/>
    <w:qFormat/>
    <w:rPr>
      <w:color w:val="000000"/>
      <w:u w:val="none"/>
    </w:rPr>
  </w:style>
  <w:style w:type="character" w:customStyle="1" w:styleId="ListLabel434">
    <w:name w:val="ListLabel 434"/>
    <w:qFormat/>
    <w:rPr>
      <w:color w:val="000000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  <w:sz w:val="22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  <w:b w:val="0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i/>
      <w:iCs/>
      <w:color w:val="000000"/>
    </w:rPr>
  </w:style>
  <w:style w:type="character" w:customStyle="1" w:styleId="ListLabel499">
    <w:name w:val="ListLabel 499"/>
    <w:qFormat/>
    <w:rPr>
      <w:i/>
      <w:iCs/>
      <w:color w:val="000000"/>
    </w:rPr>
  </w:style>
  <w:style w:type="character" w:customStyle="1" w:styleId="ListLabel500">
    <w:name w:val="ListLabel 500"/>
    <w:qFormat/>
    <w:rPr>
      <w:color w:val="000000"/>
      <w:u w:val="none"/>
    </w:rPr>
  </w:style>
  <w:style w:type="character" w:customStyle="1" w:styleId="ListLabel501">
    <w:name w:val="ListLabel 501"/>
    <w:qFormat/>
    <w:rPr>
      <w:color w:val="000000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  <w:sz w:val="22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  <w:b w:val="0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i/>
      <w:iCs/>
      <w:color w:val="000000"/>
    </w:rPr>
  </w:style>
  <w:style w:type="character" w:customStyle="1" w:styleId="ListLabel566">
    <w:name w:val="ListLabel 566"/>
    <w:qFormat/>
    <w:rPr>
      <w:i/>
      <w:iCs/>
      <w:color w:val="000000"/>
    </w:rPr>
  </w:style>
  <w:style w:type="character" w:customStyle="1" w:styleId="ListLabel567">
    <w:name w:val="ListLabel 567"/>
    <w:qFormat/>
    <w:rPr>
      <w:color w:val="000000"/>
      <w:u w:val="none"/>
    </w:rPr>
  </w:style>
  <w:style w:type="character" w:customStyle="1" w:styleId="ListLabel568">
    <w:name w:val="ListLabel 568"/>
    <w:qFormat/>
    <w:rPr>
      <w:color w:val="000000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  <w:sz w:val="22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  <w:b w:val="0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i/>
      <w:iCs/>
      <w:color w:val="000000"/>
    </w:rPr>
  </w:style>
  <w:style w:type="character" w:customStyle="1" w:styleId="ListLabel633">
    <w:name w:val="ListLabel 633"/>
    <w:qFormat/>
    <w:rPr>
      <w:i/>
      <w:iCs/>
      <w:color w:val="000000"/>
    </w:rPr>
  </w:style>
  <w:style w:type="character" w:customStyle="1" w:styleId="ListLabel634">
    <w:name w:val="ListLabel 634"/>
    <w:qFormat/>
    <w:rPr>
      <w:color w:val="000000"/>
      <w:u w:val="none"/>
    </w:rPr>
  </w:style>
  <w:style w:type="character" w:customStyle="1" w:styleId="ListLabel635">
    <w:name w:val="ListLabel 635"/>
    <w:qFormat/>
    <w:rPr>
      <w:color w:val="000000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  <w:sz w:val="22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  <w:b w:val="0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i/>
      <w:iCs/>
      <w:color w:val="000000"/>
    </w:rPr>
  </w:style>
  <w:style w:type="character" w:customStyle="1" w:styleId="ListLabel700">
    <w:name w:val="ListLabel 700"/>
    <w:qFormat/>
    <w:rPr>
      <w:i/>
      <w:iCs/>
      <w:color w:val="000000"/>
    </w:rPr>
  </w:style>
  <w:style w:type="character" w:customStyle="1" w:styleId="ListLabel701">
    <w:name w:val="ListLabel 701"/>
    <w:qFormat/>
    <w:rPr>
      <w:color w:val="000000"/>
      <w:u w:val="none"/>
    </w:rPr>
  </w:style>
  <w:style w:type="character" w:customStyle="1" w:styleId="ListLabel702">
    <w:name w:val="ListLabel 702"/>
    <w:qFormat/>
    <w:rPr>
      <w:color w:val="000000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  <w:sz w:val="22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  <w:b w:val="0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i/>
      <w:iCs/>
      <w:color w:val="000000"/>
    </w:rPr>
  </w:style>
  <w:style w:type="character" w:customStyle="1" w:styleId="ListLabel767">
    <w:name w:val="ListLabel 767"/>
    <w:qFormat/>
    <w:rPr>
      <w:i/>
      <w:iCs/>
      <w:color w:val="000000"/>
    </w:rPr>
  </w:style>
  <w:style w:type="character" w:customStyle="1" w:styleId="ListLabel768">
    <w:name w:val="ListLabel 768"/>
    <w:qFormat/>
    <w:rPr>
      <w:color w:val="000000"/>
      <w:u w:val="none"/>
    </w:rPr>
  </w:style>
  <w:style w:type="character" w:customStyle="1" w:styleId="ListLabel769">
    <w:name w:val="ListLabel 769"/>
    <w:qFormat/>
    <w:rPr>
      <w:color w:val="000000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  <w:sz w:val="22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  <w:b w:val="0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color w:val="000000"/>
    </w:rPr>
  </w:style>
  <w:style w:type="character" w:customStyle="1" w:styleId="ListLabel834">
    <w:name w:val="ListLabel 834"/>
    <w:qFormat/>
    <w:rPr>
      <w:i/>
      <w:iCs/>
      <w:color w:val="000000"/>
    </w:rPr>
  </w:style>
  <w:style w:type="character" w:customStyle="1" w:styleId="ListLabel835">
    <w:name w:val="ListLabel 835"/>
    <w:qFormat/>
    <w:rPr>
      <w:i/>
      <w:iCs/>
      <w:color w:val="000000"/>
    </w:rPr>
  </w:style>
  <w:style w:type="character" w:customStyle="1" w:styleId="ListLabel836">
    <w:name w:val="ListLabel 836"/>
    <w:qFormat/>
    <w:rPr>
      <w:color w:val="000000"/>
      <w:u w:val="none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  <w:sz w:val="22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  <w:b w:val="0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color w:val="000000"/>
    </w:rPr>
  </w:style>
  <w:style w:type="character" w:customStyle="1" w:styleId="ListLabel901">
    <w:name w:val="ListLabel 901"/>
    <w:qFormat/>
    <w:rPr>
      <w:i/>
      <w:iCs/>
      <w:color w:val="000000"/>
    </w:rPr>
  </w:style>
  <w:style w:type="character" w:customStyle="1" w:styleId="ListLabel902">
    <w:name w:val="ListLabel 902"/>
    <w:qFormat/>
    <w:rPr>
      <w:i/>
      <w:iCs/>
      <w:color w:val="000000"/>
    </w:rPr>
  </w:style>
  <w:style w:type="character" w:customStyle="1" w:styleId="ListLabel903">
    <w:name w:val="ListLabel 903"/>
    <w:qFormat/>
    <w:rPr>
      <w:color w:val="000000"/>
      <w:u w:val="none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  <w:sz w:val="22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  <w:b w:val="0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color w:val="000000"/>
    </w:rPr>
  </w:style>
  <w:style w:type="character" w:customStyle="1" w:styleId="ListLabel968">
    <w:name w:val="ListLabel 968"/>
    <w:qFormat/>
    <w:rPr>
      <w:i/>
      <w:iCs/>
      <w:color w:val="000000"/>
    </w:rPr>
  </w:style>
  <w:style w:type="character" w:customStyle="1" w:styleId="ListLabel969">
    <w:name w:val="ListLabel 969"/>
    <w:qFormat/>
    <w:rPr>
      <w:i/>
      <w:iCs/>
      <w:color w:val="000000"/>
    </w:rPr>
  </w:style>
  <w:style w:type="character" w:customStyle="1" w:styleId="ListLabel970">
    <w:name w:val="ListLabel 970"/>
    <w:qFormat/>
    <w:rPr>
      <w:color w:val="000000"/>
      <w:u w:val="none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  <w:sz w:val="22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  <w:b w:val="0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color w:val="000000"/>
    </w:rPr>
  </w:style>
  <w:style w:type="character" w:customStyle="1" w:styleId="ListLabel1035">
    <w:name w:val="ListLabel 1035"/>
    <w:qFormat/>
    <w:rPr>
      <w:i/>
      <w:iCs/>
      <w:color w:val="000000"/>
    </w:rPr>
  </w:style>
  <w:style w:type="character" w:customStyle="1" w:styleId="ListLabel1036">
    <w:name w:val="ListLabel 1036"/>
    <w:qFormat/>
    <w:rPr>
      <w:i/>
      <w:iCs/>
      <w:color w:val="000000"/>
    </w:rPr>
  </w:style>
  <w:style w:type="character" w:customStyle="1" w:styleId="ListLabel1037">
    <w:name w:val="ListLabel 1037"/>
    <w:qFormat/>
    <w:rPr>
      <w:color w:val="000000"/>
      <w:u w:val="none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  <w:sz w:val="22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OpenSymbol"/>
    </w:rPr>
  </w:style>
  <w:style w:type="character" w:customStyle="1" w:styleId="ListLabel1085">
    <w:name w:val="ListLabel 1085"/>
    <w:qFormat/>
    <w:rPr>
      <w:rFonts w:cs="OpenSymbol"/>
    </w:rPr>
  </w:style>
  <w:style w:type="character" w:customStyle="1" w:styleId="ListLabel1086">
    <w:name w:val="ListLabel 1086"/>
    <w:qFormat/>
    <w:rPr>
      <w:rFonts w:cs="OpenSymbol"/>
    </w:rPr>
  </w:style>
  <w:style w:type="character" w:customStyle="1" w:styleId="ListLabel1087">
    <w:name w:val="ListLabel 1087"/>
    <w:qFormat/>
    <w:rPr>
      <w:rFonts w:cs="OpenSymbol"/>
    </w:rPr>
  </w:style>
  <w:style w:type="character" w:customStyle="1" w:styleId="ListLabel1088">
    <w:name w:val="ListLabel 1088"/>
    <w:qFormat/>
    <w:rPr>
      <w:rFonts w:cs="OpenSymbol"/>
    </w:rPr>
  </w:style>
  <w:style w:type="character" w:customStyle="1" w:styleId="ListLabel1089">
    <w:name w:val="ListLabel 1089"/>
    <w:qFormat/>
    <w:rPr>
      <w:rFonts w:cs="OpenSymbol"/>
    </w:rPr>
  </w:style>
  <w:style w:type="character" w:customStyle="1" w:styleId="ListLabel1090">
    <w:name w:val="ListLabel 1090"/>
    <w:qFormat/>
    <w:rPr>
      <w:rFonts w:cs="OpenSymbol"/>
    </w:rPr>
  </w:style>
  <w:style w:type="character" w:customStyle="1" w:styleId="ListLabel1091">
    <w:name w:val="ListLabel 1091"/>
    <w:qFormat/>
    <w:rPr>
      <w:rFonts w:cs="OpenSymbol"/>
    </w:rPr>
  </w:style>
  <w:style w:type="character" w:customStyle="1" w:styleId="ListLabel1092">
    <w:name w:val="ListLabel 1092"/>
    <w:qFormat/>
    <w:rPr>
      <w:rFonts w:cs="OpenSymbol"/>
      <w:b w:val="0"/>
    </w:rPr>
  </w:style>
  <w:style w:type="character" w:customStyle="1" w:styleId="ListLabel1093">
    <w:name w:val="ListLabel 1093"/>
    <w:qFormat/>
    <w:rPr>
      <w:rFonts w:cs="OpenSymbol"/>
    </w:rPr>
  </w:style>
  <w:style w:type="character" w:customStyle="1" w:styleId="ListLabel1094">
    <w:name w:val="ListLabel 1094"/>
    <w:qFormat/>
    <w:rPr>
      <w:rFonts w:cs="OpenSymbol"/>
    </w:rPr>
  </w:style>
  <w:style w:type="character" w:customStyle="1" w:styleId="ListLabel1095">
    <w:name w:val="ListLabel 1095"/>
    <w:qFormat/>
    <w:rPr>
      <w:rFonts w:cs="OpenSymbol"/>
    </w:rPr>
  </w:style>
  <w:style w:type="character" w:customStyle="1" w:styleId="ListLabel1096">
    <w:name w:val="ListLabel 1096"/>
    <w:qFormat/>
    <w:rPr>
      <w:rFonts w:cs="OpenSymbol"/>
    </w:rPr>
  </w:style>
  <w:style w:type="character" w:customStyle="1" w:styleId="ListLabel1097">
    <w:name w:val="ListLabel 1097"/>
    <w:qFormat/>
    <w:rPr>
      <w:rFonts w:cs="OpenSymbol"/>
    </w:rPr>
  </w:style>
  <w:style w:type="character" w:customStyle="1" w:styleId="ListLabel1098">
    <w:name w:val="ListLabel 1098"/>
    <w:qFormat/>
    <w:rPr>
      <w:rFonts w:cs="OpenSymbol"/>
    </w:rPr>
  </w:style>
  <w:style w:type="character" w:customStyle="1" w:styleId="ListLabel1099">
    <w:name w:val="ListLabel 1099"/>
    <w:qFormat/>
    <w:rPr>
      <w:rFonts w:cs="OpenSymbol"/>
    </w:rPr>
  </w:style>
  <w:style w:type="character" w:customStyle="1" w:styleId="ListLabel1100">
    <w:name w:val="ListLabel 1100"/>
    <w:qFormat/>
    <w:rPr>
      <w:rFonts w:cs="OpenSymbol"/>
    </w:rPr>
  </w:style>
  <w:style w:type="character" w:customStyle="1" w:styleId="ListLabel1101">
    <w:name w:val="ListLabel 1101"/>
    <w:qFormat/>
    <w:rPr>
      <w:color w:val="000000"/>
    </w:rPr>
  </w:style>
  <w:style w:type="character" w:customStyle="1" w:styleId="ListLabel1102">
    <w:name w:val="ListLabel 1102"/>
    <w:qFormat/>
    <w:rPr>
      <w:i/>
      <w:iCs/>
      <w:color w:val="000000"/>
    </w:rPr>
  </w:style>
  <w:style w:type="character" w:customStyle="1" w:styleId="ListLabel1103">
    <w:name w:val="ListLabel 1103"/>
    <w:qFormat/>
    <w:rPr>
      <w:i/>
      <w:iCs/>
      <w:color w:val="000000"/>
    </w:rPr>
  </w:style>
  <w:style w:type="character" w:customStyle="1" w:styleId="ListLabel1104">
    <w:name w:val="ListLabel 1104"/>
    <w:qFormat/>
    <w:rPr>
      <w:color w:val="000000"/>
      <w:u w:val="none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10">
    <w:name w:val="ListLabel 1110"/>
    <w:qFormat/>
    <w:rPr>
      <w:rFonts w:cs="OpenSymbol"/>
    </w:rPr>
  </w:style>
  <w:style w:type="character" w:customStyle="1" w:styleId="ListLabel1111">
    <w:name w:val="ListLabel 1111"/>
    <w:qFormat/>
    <w:rPr>
      <w:rFonts w:cs="OpenSymbol"/>
    </w:rPr>
  </w:style>
  <w:style w:type="character" w:customStyle="1" w:styleId="ListLabel1112">
    <w:name w:val="ListLabel 1112"/>
    <w:qFormat/>
    <w:rPr>
      <w:rFonts w:cs="OpenSymbol"/>
    </w:rPr>
  </w:style>
  <w:style w:type="character" w:customStyle="1" w:styleId="ListLabel1113">
    <w:name w:val="ListLabel 1113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rFonts w:cs="OpenSymbol"/>
    </w:rPr>
  </w:style>
  <w:style w:type="character" w:customStyle="1" w:styleId="ListLabel1124">
    <w:name w:val="ListLabel 1124"/>
    <w:qFormat/>
    <w:rPr>
      <w:rFonts w:cs="OpenSymbol"/>
    </w:rPr>
  </w:style>
  <w:style w:type="character" w:customStyle="1" w:styleId="ListLabel1125">
    <w:name w:val="ListLabel 1125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4">
    <w:name w:val="ListLabel 1134"/>
    <w:qFormat/>
    <w:rPr>
      <w:rFonts w:cs="OpenSymbol"/>
    </w:rPr>
  </w:style>
  <w:style w:type="character" w:customStyle="1" w:styleId="ListLabel1135">
    <w:name w:val="ListLabel 1135"/>
    <w:qFormat/>
    <w:rPr>
      <w:rFonts w:cs="OpenSymbol"/>
    </w:rPr>
  </w:style>
  <w:style w:type="character" w:customStyle="1" w:styleId="ListLabel1136">
    <w:name w:val="ListLabel 1136"/>
    <w:qFormat/>
    <w:rPr>
      <w:rFonts w:cs="OpenSymbol"/>
    </w:rPr>
  </w:style>
  <w:style w:type="character" w:customStyle="1" w:styleId="ListLabel1137">
    <w:name w:val="ListLabel 1137"/>
    <w:qFormat/>
    <w:rPr>
      <w:rFonts w:cs="OpenSymbol"/>
    </w:rPr>
  </w:style>
  <w:style w:type="character" w:customStyle="1" w:styleId="ListLabel1138">
    <w:name w:val="ListLabel 1138"/>
    <w:qFormat/>
    <w:rPr>
      <w:rFonts w:cs="OpenSymbol"/>
    </w:rPr>
  </w:style>
  <w:style w:type="character" w:customStyle="1" w:styleId="ListLabel1139">
    <w:name w:val="ListLabel 1139"/>
    <w:qFormat/>
    <w:rPr>
      <w:rFonts w:cs="OpenSymbol"/>
    </w:rPr>
  </w:style>
  <w:style w:type="character" w:customStyle="1" w:styleId="ListLabel1140">
    <w:name w:val="ListLabel 1140"/>
    <w:qFormat/>
    <w:rPr>
      <w:rFonts w:cs="OpenSymbol"/>
    </w:rPr>
  </w:style>
  <w:style w:type="character" w:customStyle="1" w:styleId="ListLabel1141">
    <w:name w:val="ListLabel 1141"/>
    <w:qFormat/>
    <w:rPr>
      <w:rFonts w:cs="OpenSymbol"/>
      <w:sz w:val="22"/>
    </w:rPr>
  </w:style>
  <w:style w:type="character" w:customStyle="1" w:styleId="ListLabel1142">
    <w:name w:val="ListLabel 1142"/>
    <w:qFormat/>
    <w:rPr>
      <w:rFonts w:cs="OpenSymbol"/>
    </w:rPr>
  </w:style>
  <w:style w:type="character" w:customStyle="1" w:styleId="ListLabel1143">
    <w:name w:val="ListLabel 1143"/>
    <w:qFormat/>
    <w:rPr>
      <w:rFonts w:cs="OpenSymbol"/>
    </w:rPr>
  </w:style>
  <w:style w:type="character" w:customStyle="1" w:styleId="ListLabel1144">
    <w:name w:val="ListLabel 1144"/>
    <w:qFormat/>
    <w:rPr>
      <w:rFonts w:cs="OpenSymbol"/>
    </w:rPr>
  </w:style>
  <w:style w:type="character" w:customStyle="1" w:styleId="ListLabel1145">
    <w:name w:val="ListLabel 1145"/>
    <w:qFormat/>
    <w:rPr>
      <w:rFonts w:cs="OpenSymbol"/>
    </w:rPr>
  </w:style>
  <w:style w:type="character" w:customStyle="1" w:styleId="ListLabel1146">
    <w:name w:val="ListLabel 1146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5">
    <w:name w:val="ListLabel 1155"/>
    <w:qFormat/>
    <w:rPr>
      <w:rFonts w:cs="OpenSymbol"/>
    </w:rPr>
  </w:style>
  <w:style w:type="character" w:customStyle="1" w:styleId="ListLabel1156">
    <w:name w:val="ListLabel 1156"/>
    <w:qFormat/>
    <w:rPr>
      <w:rFonts w:cs="OpenSymbol"/>
    </w:rPr>
  </w:style>
  <w:style w:type="character" w:customStyle="1" w:styleId="ListLabel1157">
    <w:name w:val="ListLabel 1157"/>
    <w:qFormat/>
    <w:rPr>
      <w:rFonts w:cs="OpenSymbol"/>
    </w:rPr>
  </w:style>
  <w:style w:type="character" w:customStyle="1" w:styleId="ListLabel1158">
    <w:name w:val="ListLabel 1158"/>
    <w:qFormat/>
    <w:rPr>
      <w:rFonts w:cs="OpenSymbol"/>
    </w:rPr>
  </w:style>
  <w:style w:type="character" w:customStyle="1" w:styleId="ListLabel1159">
    <w:name w:val="ListLabel 1159"/>
    <w:qFormat/>
    <w:rPr>
      <w:rFonts w:cs="OpenSymbol"/>
      <w:b w:val="0"/>
    </w:rPr>
  </w:style>
  <w:style w:type="character" w:customStyle="1" w:styleId="ListLabel1160">
    <w:name w:val="ListLabel 1160"/>
    <w:qFormat/>
    <w:rPr>
      <w:rFonts w:cs="OpenSymbol"/>
    </w:rPr>
  </w:style>
  <w:style w:type="character" w:customStyle="1" w:styleId="ListLabel1161">
    <w:name w:val="ListLabel 1161"/>
    <w:qFormat/>
    <w:rPr>
      <w:rFonts w:cs="OpenSymbol"/>
    </w:rPr>
  </w:style>
  <w:style w:type="character" w:customStyle="1" w:styleId="ListLabel1162">
    <w:name w:val="ListLabel 1162"/>
    <w:qFormat/>
    <w:rPr>
      <w:rFonts w:cs="OpenSymbol"/>
    </w:rPr>
  </w:style>
  <w:style w:type="character" w:customStyle="1" w:styleId="ListLabel1163">
    <w:name w:val="ListLabel 1163"/>
    <w:qFormat/>
    <w:rPr>
      <w:rFonts w:cs="OpenSymbol"/>
    </w:rPr>
  </w:style>
  <w:style w:type="character" w:customStyle="1" w:styleId="ListLabel1164">
    <w:name w:val="ListLabel 1164"/>
    <w:qFormat/>
    <w:rPr>
      <w:rFonts w:cs="OpenSymbol"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color w:val="000000"/>
    </w:rPr>
  </w:style>
  <w:style w:type="character" w:customStyle="1" w:styleId="ListLabel1169">
    <w:name w:val="ListLabel 1169"/>
    <w:qFormat/>
    <w:rPr>
      <w:i/>
      <w:iCs/>
      <w:color w:val="000000"/>
    </w:rPr>
  </w:style>
  <w:style w:type="character" w:customStyle="1" w:styleId="ListLabel1170">
    <w:name w:val="ListLabel 1170"/>
    <w:qFormat/>
    <w:rPr>
      <w:i/>
      <w:iCs/>
      <w:color w:val="000000"/>
    </w:rPr>
  </w:style>
  <w:style w:type="character" w:customStyle="1" w:styleId="ListLabel1171">
    <w:name w:val="ListLabel 1171"/>
    <w:qFormat/>
    <w:rPr>
      <w:color w:val="000000"/>
      <w:u w:val="none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6">
    <w:name w:val="ListLabel 1176"/>
    <w:qFormat/>
    <w:rPr>
      <w:rFonts w:cs="OpenSymbol"/>
    </w:rPr>
  </w:style>
  <w:style w:type="character" w:customStyle="1" w:styleId="ListLabel1177">
    <w:name w:val="ListLabel 1177"/>
    <w:qFormat/>
    <w:rPr>
      <w:rFonts w:cs="OpenSymbol"/>
    </w:rPr>
  </w:style>
  <w:style w:type="character" w:customStyle="1" w:styleId="ListLabel1178">
    <w:name w:val="ListLabel 1178"/>
    <w:qFormat/>
    <w:rPr>
      <w:rFonts w:cs="OpenSymbol"/>
    </w:rPr>
  </w:style>
  <w:style w:type="character" w:customStyle="1" w:styleId="ListLabel1179">
    <w:name w:val="ListLabel 1179"/>
    <w:qFormat/>
    <w:rPr>
      <w:rFonts w:cs="OpenSymbol"/>
    </w:rPr>
  </w:style>
  <w:style w:type="character" w:customStyle="1" w:styleId="ListLabel1180">
    <w:name w:val="ListLabel 1180"/>
    <w:qFormat/>
    <w:rPr>
      <w:rFonts w:cs="OpenSymbol"/>
    </w:rPr>
  </w:style>
  <w:style w:type="character" w:customStyle="1" w:styleId="ListLabel1181">
    <w:name w:val="ListLabel 1181"/>
    <w:qFormat/>
    <w:rPr>
      <w:rFonts w:cs="OpenSymbol"/>
    </w:rPr>
  </w:style>
  <w:style w:type="character" w:customStyle="1" w:styleId="ListLabel1182">
    <w:name w:val="ListLabel 1182"/>
    <w:qFormat/>
    <w:rPr>
      <w:rFonts w:cs="OpenSymbol"/>
    </w:rPr>
  </w:style>
  <w:style w:type="character" w:customStyle="1" w:styleId="ListLabel1183">
    <w:name w:val="ListLabel 1183"/>
    <w:qFormat/>
    <w:rPr>
      <w:rFonts w:cs="OpenSymbol"/>
    </w:rPr>
  </w:style>
  <w:style w:type="character" w:customStyle="1" w:styleId="ListLabel1184">
    <w:name w:val="ListLabel 1184"/>
    <w:qFormat/>
    <w:rPr>
      <w:rFonts w:cs="OpenSymbol"/>
    </w:rPr>
  </w:style>
  <w:style w:type="character" w:customStyle="1" w:styleId="ListLabel1185">
    <w:name w:val="ListLabel 1185"/>
    <w:qFormat/>
    <w:rPr>
      <w:rFonts w:cs="OpenSymbol"/>
    </w:rPr>
  </w:style>
  <w:style w:type="character" w:customStyle="1" w:styleId="ListLabel1186">
    <w:name w:val="ListLabel 1186"/>
    <w:qFormat/>
    <w:rPr>
      <w:rFonts w:cs="OpenSymbol"/>
    </w:rPr>
  </w:style>
  <w:style w:type="character" w:customStyle="1" w:styleId="ListLabel1187">
    <w:name w:val="ListLabel 1187"/>
    <w:qFormat/>
    <w:rPr>
      <w:rFonts w:cs="OpenSymbol"/>
    </w:rPr>
  </w:style>
  <w:style w:type="character" w:customStyle="1" w:styleId="ListLabel1188">
    <w:name w:val="ListLabel 1188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91">
    <w:name w:val="ListLabel 1191"/>
    <w:qFormat/>
    <w:rPr>
      <w:rFonts w:cs="Open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OpenSymbol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  <w:sz w:val="22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OpenSymbol"/>
    </w:rPr>
  </w:style>
  <w:style w:type="character" w:customStyle="1" w:styleId="ListLabel1211">
    <w:name w:val="ListLabel 1211"/>
    <w:qFormat/>
    <w:rPr>
      <w:rFonts w:cs="OpenSymbol"/>
    </w:rPr>
  </w:style>
  <w:style w:type="character" w:customStyle="1" w:styleId="ListLabel1212">
    <w:name w:val="ListLabel 1212"/>
    <w:qFormat/>
    <w:rPr>
      <w:rFonts w:cs="OpenSymbol"/>
    </w:rPr>
  </w:style>
  <w:style w:type="character" w:customStyle="1" w:styleId="ListLabel1213">
    <w:name w:val="ListLabel 1213"/>
    <w:qFormat/>
    <w:rPr>
      <w:rFonts w:cs="OpenSymbol"/>
    </w:rPr>
  </w:style>
  <w:style w:type="character" w:customStyle="1" w:styleId="ListLabel1214">
    <w:name w:val="ListLabel 1214"/>
    <w:qFormat/>
    <w:rPr>
      <w:rFonts w:cs="OpenSymbol"/>
    </w:rPr>
  </w:style>
  <w:style w:type="character" w:customStyle="1" w:styleId="ListLabel1215">
    <w:name w:val="ListLabel 1215"/>
    <w:qFormat/>
    <w:rPr>
      <w:rFonts w:cs="OpenSymbol"/>
    </w:rPr>
  </w:style>
  <w:style w:type="character" w:customStyle="1" w:styleId="ListLabel1216">
    <w:name w:val="ListLabel 1216"/>
    <w:qFormat/>
    <w:rPr>
      <w:rFonts w:cs="OpenSymbol"/>
    </w:rPr>
  </w:style>
  <w:style w:type="character" w:customStyle="1" w:styleId="ListLabel1217">
    <w:name w:val="ListLabel 1217"/>
    <w:qFormat/>
    <w:rPr>
      <w:rFonts w:cs="OpenSymbol"/>
    </w:rPr>
  </w:style>
  <w:style w:type="character" w:customStyle="1" w:styleId="ListLabel1218">
    <w:name w:val="ListLabel 1218"/>
    <w:qFormat/>
    <w:rPr>
      <w:rFonts w:cs="OpenSymbol"/>
    </w:rPr>
  </w:style>
  <w:style w:type="character" w:customStyle="1" w:styleId="ListLabel1219">
    <w:name w:val="ListLabel 1219"/>
    <w:qFormat/>
    <w:rPr>
      <w:rFonts w:cs="OpenSymbol"/>
    </w:rPr>
  </w:style>
  <w:style w:type="character" w:customStyle="1" w:styleId="ListLabel1220">
    <w:name w:val="ListLabel 1220"/>
    <w:qFormat/>
    <w:rPr>
      <w:rFonts w:cs="OpenSymbol"/>
    </w:rPr>
  </w:style>
  <w:style w:type="character" w:customStyle="1" w:styleId="ListLabel1221">
    <w:name w:val="ListLabel 1221"/>
    <w:qFormat/>
    <w:rPr>
      <w:rFonts w:cs="OpenSymbol"/>
    </w:rPr>
  </w:style>
  <w:style w:type="character" w:customStyle="1" w:styleId="ListLabel1222">
    <w:name w:val="ListLabel 1222"/>
    <w:qFormat/>
    <w:rPr>
      <w:rFonts w:cs="OpenSymbol"/>
    </w:rPr>
  </w:style>
  <w:style w:type="character" w:customStyle="1" w:styleId="ListLabel1223">
    <w:name w:val="ListLabel 1223"/>
    <w:qFormat/>
    <w:rPr>
      <w:rFonts w:cs="OpenSymbol"/>
    </w:rPr>
  </w:style>
  <w:style w:type="character" w:customStyle="1" w:styleId="ListLabel1224">
    <w:name w:val="ListLabel 1224"/>
    <w:qFormat/>
    <w:rPr>
      <w:rFonts w:cs="OpenSymbol"/>
    </w:rPr>
  </w:style>
  <w:style w:type="character" w:customStyle="1" w:styleId="ListLabel1225">
    <w:name w:val="ListLabel 1225"/>
    <w:qFormat/>
    <w:rPr>
      <w:rFonts w:cs="OpenSymbol"/>
    </w:rPr>
  </w:style>
  <w:style w:type="character" w:customStyle="1" w:styleId="ListLabel1226">
    <w:name w:val="ListLabel 1226"/>
    <w:qFormat/>
    <w:rPr>
      <w:rFonts w:cs="OpenSymbol"/>
      <w:b w:val="0"/>
    </w:rPr>
  </w:style>
  <w:style w:type="character" w:customStyle="1" w:styleId="ListLabel1227">
    <w:name w:val="ListLabel 1227"/>
    <w:qFormat/>
    <w:rPr>
      <w:rFonts w:cs="OpenSymbol"/>
    </w:rPr>
  </w:style>
  <w:style w:type="character" w:customStyle="1" w:styleId="ListLabel1228">
    <w:name w:val="ListLabel 1228"/>
    <w:qFormat/>
    <w:rPr>
      <w:rFonts w:cs="OpenSymbol"/>
    </w:rPr>
  </w:style>
  <w:style w:type="character" w:customStyle="1" w:styleId="ListLabel1229">
    <w:name w:val="ListLabel 1229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3">
    <w:name w:val="ListLabel 1233"/>
    <w:qFormat/>
    <w:rPr>
      <w:rFonts w:cs="Open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5">
    <w:name w:val="ListLabel 1235"/>
    <w:qFormat/>
    <w:rPr>
      <w:color w:val="000000"/>
    </w:rPr>
  </w:style>
  <w:style w:type="character" w:customStyle="1" w:styleId="ListLabel1236">
    <w:name w:val="ListLabel 1236"/>
    <w:qFormat/>
    <w:rPr>
      <w:i/>
      <w:iCs/>
      <w:color w:val="000000"/>
    </w:rPr>
  </w:style>
  <w:style w:type="character" w:customStyle="1" w:styleId="ListLabel1237">
    <w:name w:val="ListLabel 1237"/>
    <w:qFormat/>
    <w:rPr>
      <w:i/>
      <w:iCs/>
      <w:color w:val="000000"/>
    </w:rPr>
  </w:style>
  <w:style w:type="character" w:customStyle="1" w:styleId="ListLabel1238">
    <w:name w:val="ListLabel 1238"/>
    <w:qFormat/>
    <w:rPr>
      <w:color w:val="000000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8148B5"/>
    <w:pPr>
      <w:ind w:left="720"/>
      <w:contextualSpacing/>
    </w:pPr>
  </w:style>
  <w:style w:type="character" w:styleId="Pogrubienie">
    <w:name w:val="Strong"/>
    <w:basedOn w:val="Domylnaczcionkaakapitu"/>
    <w:rsid w:val="00814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biegowy.pl/festiwal-biegowy/bieg-7-dolin-64-km-1" TargetMode="External"/><Relationship Id="rId13" Type="http://schemas.openxmlformats.org/officeDocument/2006/relationships/hyperlink" Target="http://www.festiwalbiegowy.pl/festiwal-biegowy/bieg-na-1-km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stiwalbiegowy.pl/festiwal-biegowy/bieg-nocny-7-km" TargetMode="External"/><Relationship Id="rId12" Type="http://schemas.openxmlformats.org/officeDocument/2006/relationships/hyperlink" Target="http://www.festiwalbiegowy.pl/festiwal-biegowy/bieg-na-jaworzyne-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stiwalbiegowy.pl/sites/default/files/journos/user143/2018/08/bieg_7_dolin_64_km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/festiwal-biegowy/bieg-na-15-km-4" TargetMode="External"/><Relationship Id="rId11" Type="http://schemas.openxmlformats.org/officeDocument/2006/relationships/hyperlink" Target="http://www.festiwalbiegowy.pl/festiwal-biegowy/koral-maraton-7" TargetMode="External"/><Relationship Id="rId5" Type="http://schemas.openxmlformats.org/officeDocument/2006/relationships/hyperlink" Target="http://www.festiwalbiegowy.pl/festiwal-biegowy/krynicka-mila-4" TargetMode="External"/><Relationship Id="rId15" Type="http://schemas.openxmlformats.org/officeDocument/2006/relationships/hyperlink" Target="http://www.festiwalbiegowy.pl/festiwal-biegowy/regulamin-2" TargetMode="External"/><Relationship Id="rId10" Type="http://schemas.openxmlformats.org/officeDocument/2006/relationships/hyperlink" Target="http://www.festiwalbiegowy.pl/festiwal-biegowy/rodzinny-bieg-nocny-5-km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walbiegowy.pl/festiwal-biegowy/bieg-na-3-km-2" TargetMode="External"/><Relationship Id="rId14" Type="http://schemas.openxmlformats.org/officeDocument/2006/relationships/hyperlink" Target="http://www.festiwalbiegowy.pl/festiwal-biegowy/nagrody-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1644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Kamila_Laskowska</cp:lastModifiedBy>
  <cp:revision>122</cp:revision>
  <dcterms:created xsi:type="dcterms:W3CDTF">2016-09-21T10:03:00Z</dcterms:created>
  <dcterms:modified xsi:type="dcterms:W3CDTF">2020-09-02T10:53:00Z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